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463EAE" w14:textId="77777777" w:rsidR="003361F8" w:rsidRPr="003361F8" w:rsidRDefault="003361F8" w:rsidP="003361F8">
      <w:pPr>
        <w:spacing w:after="0" w:line="240" w:lineRule="auto"/>
        <w:ind w:left="-567"/>
        <w:jc w:val="center"/>
        <w:rPr>
          <w:rFonts w:ascii="Times New Roman" w:eastAsia="Times New Roman" w:hAnsi="Times New Roman" w:cs="Times New Roman"/>
          <w:sz w:val="28"/>
          <w:szCs w:val="28"/>
          <w:lang w:eastAsia="ru-RU"/>
        </w:rPr>
      </w:pPr>
      <w:r w:rsidRPr="003361F8">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5ADF432B" w14:textId="77777777" w:rsidR="003361F8" w:rsidRPr="003361F8" w:rsidRDefault="003361F8" w:rsidP="003361F8">
      <w:pPr>
        <w:spacing w:after="0" w:line="240" w:lineRule="auto"/>
        <w:ind w:left="-567"/>
        <w:jc w:val="center"/>
        <w:rPr>
          <w:rFonts w:ascii="Times New Roman" w:eastAsia="Times New Roman" w:hAnsi="Times New Roman" w:cs="Times New Roman"/>
          <w:sz w:val="28"/>
          <w:szCs w:val="28"/>
          <w:lang w:eastAsia="ru-RU"/>
        </w:rPr>
      </w:pPr>
      <w:r w:rsidRPr="003361F8">
        <w:rPr>
          <w:rFonts w:ascii="Times New Roman" w:eastAsia="Times New Roman" w:hAnsi="Times New Roman" w:cs="Times New Roman"/>
          <w:sz w:val="28"/>
          <w:szCs w:val="28"/>
          <w:lang w:eastAsia="ru-RU"/>
        </w:rPr>
        <w:t xml:space="preserve">учреждение высшего образования  </w:t>
      </w:r>
    </w:p>
    <w:p w14:paraId="4220BE09" w14:textId="77777777" w:rsidR="003361F8" w:rsidRPr="003361F8" w:rsidRDefault="003361F8" w:rsidP="003361F8">
      <w:pPr>
        <w:spacing w:after="0" w:line="240" w:lineRule="auto"/>
        <w:ind w:left="-567"/>
        <w:jc w:val="center"/>
        <w:rPr>
          <w:rFonts w:ascii="Times New Roman" w:eastAsia="Times New Roman" w:hAnsi="Times New Roman" w:cs="Times New Roman"/>
          <w:b/>
          <w:bCs/>
          <w:sz w:val="28"/>
          <w:szCs w:val="28"/>
          <w:lang w:eastAsia="ru-RU"/>
        </w:rPr>
      </w:pPr>
      <w:r w:rsidRPr="003361F8">
        <w:rPr>
          <w:rFonts w:ascii="Times New Roman" w:eastAsia="Times New Roman" w:hAnsi="Times New Roman" w:cs="Times New Roman"/>
          <w:b/>
          <w:bCs/>
          <w:sz w:val="28"/>
          <w:szCs w:val="28"/>
          <w:lang w:eastAsia="ru-RU"/>
        </w:rPr>
        <w:t xml:space="preserve">«Финансовый университет при Правительстве </w:t>
      </w:r>
    </w:p>
    <w:p w14:paraId="7D272AF2" w14:textId="77777777" w:rsidR="003361F8" w:rsidRPr="003361F8" w:rsidRDefault="003361F8" w:rsidP="003361F8">
      <w:pPr>
        <w:spacing w:after="0" w:line="240" w:lineRule="auto"/>
        <w:ind w:left="-567"/>
        <w:jc w:val="center"/>
        <w:rPr>
          <w:rFonts w:ascii="Times New Roman" w:eastAsia="Times New Roman" w:hAnsi="Times New Roman" w:cs="Times New Roman"/>
          <w:b/>
          <w:bCs/>
          <w:sz w:val="28"/>
          <w:szCs w:val="28"/>
          <w:lang w:eastAsia="ru-RU"/>
        </w:rPr>
      </w:pPr>
      <w:r w:rsidRPr="003361F8">
        <w:rPr>
          <w:rFonts w:ascii="Times New Roman" w:eastAsia="Times New Roman" w:hAnsi="Times New Roman" w:cs="Times New Roman"/>
          <w:b/>
          <w:bCs/>
          <w:sz w:val="28"/>
          <w:szCs w:val="28"/>
          <w:lang w:eastAsia="ru-RU"/>
        </w:rPr>
        <w:t>Российской Федерации»</w:t>
      </w:r>
    </w:p>
    <w:p w14:paraId="62A77149" w14:textId="77777777" w:rsidR="003361F8" w:rsidRPr="003361F8" w:rsidRDefault="003361F8" w:rsidP="003361F8">
      <w:pPr>
        <w:spacing w:after="0" w:line="240" w:lineRule="auto"/>
        <w:ind w:left="-567"/>
        <w:jc w:val="center"/>
        <w:rPr>
          <w:rFonts w:ascii="Times New Roman" w:eastAsia="Times New Roman" w:hAnsi="Times New Roman" w:cs="Times New Roman"/>
          <w:b/>
          <w:bCs/>
          <w:sz w:val="28"/>
          <w:szCs w:val="28"/>
          <w:lang w:eastAsia="ru-RU"/>
        </w:rPr>
      </w:pPr>
      <w:r w:rsidRPr="003361F8">
        <w:rPr>
          <w:rFonts w:ascii="Times New Roman" w:eastAsia="Times New Roman" w:hAnsi="Times New Roman" w:cs="Times New Roman"/>
          <w:b/>
          <w:bCs/>
          <w:sz w:val="28"/>
          <w:szCs w:val="28"/>
          <w:lang w:eastAsia="ru-RU"/>
        </w:rPr>
        <w:t>(Финансовый университет)</w:t>
      </w:r>
    </w:p>
    <w:p w14:paraId="4CB1E299" w14:textId="77777777" w:rsidR="003361F8" w:rsidRPr="003361F8" w:rsidRDefault="003361F8" w:rsidP="003361F8">
      <w:pPr>
        <w:spacing w:after="0" w:line="240" w:lineRule="auto"/>
        <w:ind w:left="-567"/>
        <w:jc w:val="center"/>
        <w:rPr>
          <w:rFonts w:ascii="Times New Roman" w:eastAsia="Times New Roman" w:hAnsi="Times New Roman" w:cs="Times New Roman"/>
          <w:b/>
          <w:bCs/>
          <w:sz w:val="28"/>
          <w:szCs w:val="28"/>
          <w:lang w:eastAsia="ru-RU"/>
        </w:rPr>
      </w:pPr>
    </w:p>
    <w:p w14:paraId="5F4EE2B1" w14:textId="77777777" w:rsidR="003361F8" w:rsidRPr="003361F8" w:rsidRDefault="003361F8" w:rsidP="003361F8">
      <w:pPr>
        <w:spacing w:after="0" w:line="240" w:lineRule="auto"/>
        <w:jc w:val="center"/>
        <w:rPr>
          <w:rFonts w:ascii="Times New Roman" w:eastAsia="Times New Roman" w:hAnsi="Times New Roman" w:cs="Times New Roman"/>
          <w:b/>
          <w:bCs/>
          <w:sz w:val="28"/>
          <w:szCs w:val="28"/>
          <w:lang w:eastAsia="ru-RU"/>
        </w:rPr>
      </w:pPr>
      <w:r w:rsidRPr="003361F8">
        <w:rPr>
          <w:rFonts w:ascii="Times New Roman" w:eastAsia="Times New Roman" w:hAnsi="Times New Roman" w:cs="Times New Roman"/>
          <w:b/>
          <w:bCs/>
          <w:sz w:val="28"/>
          <w:szCs w:val="28"/>
          <w:lang w:eastAsia="ru-RU"/>
        </w:rPr>
        <w:t xml:space="preserve">Уральский филиал </w:t>
      </w:r>
      <w:proofErr w:type="spellStart"/>
      <w:r w:rsidRPr="003361F8">
        <w:rPr>
          <w:rFonts w:ascii="Times New Roman" w:eastAsia="Times New Roman" w:hAnsi="Times New Roman" w:cs="Times New Roman"/>
          <w:b/>
          <w:bCs/>
          <w:sz w:val="28"/>
          <w:szCs w:val="28"/>
          <w:lang w:eastAsia="ru-RU"/>
        </w:rPr>
        <w:t>Финуниверситета</w:t>
      </w:r>
      <w:proofErr w:type="spellEnd"/>
    </w:p>
    <w:p w14:paraId="705B9BB4" w14:textId="77777777" w:rsidR="003361F8" w:rsidRPr="003361F8" w:rsidRDefault="003361F8" w:rsidP="003361F8">
      <w:pPr>
        <w:tabs>
          <w:tab w:val="left" w:pos="2160"/>
        </w:tabs>
        <w:spacing w:line="240" w:lineRule="auto"/>
        <w:jc w:val="center"/>
        <w:rPr>
          <w:rFonts w:ascii="Calibri" w:eastAsia="Times New Roman" w:hAnsi="Calibri" w:cs="Times New Roman"/>
          <w:sz w:val="28"/>
          <w:szCs w:val="28"/>
          <w:lang w:eastAsia="ru-RU"/>
        </w:rPr>
      </w:pPr>
    </w:p>
    <w:p w14:paraId="05714ED1" w14:textId="77777777" w:rsidR="003361F8" w:rsidRPr="003361F8" w:rsidRDefault="003361F8" w:rsidP="003361F8">
      <w:pPr>
        <w:tabs>
          <w:tab w:val="left" w:pos="2160"/>
        </w:tabs>
        <w:spacing w:line="240" w:lineRule="auto"/>
        <w:jc w:val="center"/>
        <w:rPr>
          <w:rFonts w:ascii="Calibri" w:eastAsia="Times New Roman" w:hAnsi="Calibri" w:cs="Times New Roman"/>
          <w:sz w:val="28"/>
          <w:szCs w:val="28"/>
          <w:lang w:eastAsia="ru-RU"/>
        </w:rPr>
      </w:pPr>
    </w:p>
    <w:p w14:paraId="66E9564E" w14:textId="77777777" w:rsidR="003361F8" w:rsidRPr="003361F8" w:rsidRDefault="003361F8" w:rsidP="003361F8">
      <w:pPr>
        <w:tabs>
          <w:tab w:val="left" w:pos="2160"/>
        </w:tabs>
        <w:spacing w:line="240" w:lineRule="auto"/>
        <w:jc w:val="center"/>
        <w:rPr>
          <w:rFonts w:ascii="Calibri" w:eastAsia="Times New Roman" w:hAnsi="Calibri" w:cs="Times New Roman"/>
          <w:sz w:val="28"/>
          <w:szCs w:val="28"/>
          <w:lang w:eastAsia="ru-RU"/>
        </w:rPr>
      </w:pPr>
      <w:r w:rsidRPr="003361F8">
        <w:rPr>
          <w:rFonts w:ascii="Calibri" w:eastAsia="Times New Roman" w:hAnsi="Calibri" w:cs="Times New Roman"/>
          <w:noProof/>
          <w:lang w:eastAsia="ru-RU"/>
        </w:rPr>
        <mc:AlternateContent>
          <mc:Choice Requires="wps">
            <w:drawing>
              <wp:anchor distT="54610" distB="45720" distL="123190" distR="123190" simplePos="0" relativeHeight="251659264" behindDoc="0" locked="0" layoutInCell="0" allowOverlap="1" wp14:anchorId="372672A9" wp14:editId="5909A099">
                <wp:simplePos x="0" y="0"/>
                <wp:positionH relativeFrom="column">
                  <wp:posOffset>4072890</wp:posOffset>
                </wp:positionH>
                <wp:positionV relativeFrom="paragraph">
                  <wp:posOffset>232410</wp:posOffset>
                </wp:positionV>
                <wp:extent cx="2519680" cy="2000250"/>
                <wp:effectExtent l="0" t="0" r="0" b="0"/>
                <wp:wrapSquare wrapText="bothSides"/>
                <wp:docPr id="3" name="Фигура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19680" cy="2000250"/>
                        </a:xfrm>
                        <a:prstGeom prst="rect">
                          <a:avLst/>
                        </a:prstGeom>
                        <a:solidFill>
                          <a:srgbClr val="FFFFFF"/>
                        </a:solidFill>
                        <a:ln w="0">
                          <a:noFill/>
                        </a:ln>
                        <a:effectLst/>
                      </wps:spPr>
                      <wps:txbx>
                        <w:txbxContent>
                          <w:p w14:paraId="661D4E00" w14:textId="24E8B431" w:rsidR="00D65B2B" w:rsidRDefault="00A32D0C" w:rsidP="003361F8">
                            <w:pPr>
                              <w:pStyle w:val="affa"/>
                              <w:spacing w:after="0" w:line="240" w:lineRule="auto"/>
                              <w:rPr>
                                <w:rFonts w:ascii="Times New Roman" w:hAnsi="Times New Roman" w:cs="Times New Roman"/>
                                <w:sz w:val="28"/>
                                <w:szCs w:val="28"/>
                              </w:rPr>
                            </w:pPr>
                            <w:r>
                              <w:rPr>
                                <w:noProof/>
                              </w:rPr>
                              <w:drawing>
                                <wp:inline distT="0" distB="0" distL="0" distR="0" wp14:anchorId="0E5593FF" wp14:editId="041B4919">
                                  <wp:extent cx="2244090" cy="1750060"/>
                                  <wp:effectExtent l="0" t="0" r="3810" b="2540"/>
                                  <wp:docPr id="2" name="Рисунок 2" descr="C:\Users\каф_эконом\AppData\Local\Packages\Microsoft.Windows.Photos_8wekyb3d8bbwe\TempState\ShareServiceTempFolder\Утверждаю.jpeg"/>
                                  <wp:cNvGraphicFramePr/>
                                  <a:graphic xmlns:a="http://schemas.openxmlformats.org/drawingml/2006/main">
                                    <a:graphicData uri="http://schemas.openxmlformats.org/drawingml/2006/picture">
                                      <pic:pic xmlns:pic="http://schemas.openxmlformats.org/drawingml/2006/picture">
                                        <pic:nvPicPr>
                                          <pic:cNvPr id="2" name="Рисунок 2" descr="C:\Users\каф_эконом\AppData\Local\Packages\Microsoft.Windows.Photos_8wekyb3d8bbwe\TempState\ShareServiceTempFolder\Утверждаю.jpe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44090" cy="1750060"/>
                                          </a:xfrm>
                                          <a:prstGeom prst="rect">
                                            <a:avLst/>
                                          </a:prstGeom>
                                          <a:noFill/>
                                          <a:ln>
                                            <a:noFill/>
                                          </a:ln>
                                        </pic:spPr>
                                      </pic:pic>
                                    </a:graphicData>
                                  </a:graphic>
                                </wp:inline>
                              </w:drawing>
                            </w:r>
                          </w:p>
                        </w:txbxContent>
                      </wps:txbx>
                      <wps:bodyPr anchor="t">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72672A9" id="Фигура1" o:spid="_x0000_s1026" style="position:absolute;left:0;text-align:left;margin-left:320.7pt;margin-top:18.3pt;width:198.4pt;height:157.5pt;z-index:251659264;visibility:visible;mso-wrap-style:square;mso-width-percent:0;mso-height-percent:0;mso-wrap-distance-left:9.7pt;mso-wrap-distance-top:4.3pt;mso-wrap-distance-right:9.7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" o:allowincell="f" stroked="f" strokeweight="0">
                <v:textbox>
                  <w:txbxContent>
                    <w:p w14:paraId="661D4E00" w14:textId="24E8B431" w:rsidR="00D65B2B" w:rsidRDefault="00A32D0C" w:rsidP="003361F8">
                      <w:pPr>
                        <w:pStyle w:val="affa"/>
                        <w:spacing w:after="0" w:line="240" w:lineRule="auto"/>
                        <w:rPr>
                          <w:rFonts w:ascii="Times New Roman" w:hAnsi="Times New Roman" w:cs="Times New Roman"/>
                          <w:sz w:val="28"/>
                          <w:szCs w:val="28"/>
                        </w:rPr>
                      </w:pPr>
                      <w:r>
                        <w:rPr>
                          <w:noProof/>
                        </w:rPr>
                        <w:drawing>
                          <wp:inline distT="0" distB="0" distL="0" distR="0" wp14:anchorId="0E5593FF" wp14:editId="041B4919">
                            <wp:extent cx="2244090" cy="1750060"/>
                            <wp:effectExtent l="0" t="0" r="3810" b="2540"/>
                            <wp:docPr id="2" name="Рисунок 2" descr="C:\Users\каф_эконом\AppData\Local\Packages\Microsoft.Windows.Photos_8wekyb3d8bbwe\TempState\ShareServiceTempFolder\Утверждаю.jpeg"/>
                            <wp:cNvGraphicFramePr/>
                            <a:graphic xmlns:a="http://schemas.openxmlformats.org/drawingml/2006/main">
                              <a:graphicData uri="http://schemas.openxmlformats.org/drawingml/2006/picture">
                                <pic:pic xmlns:pic="http://schemas.openxmlformats.org/drawingml/2006/picture">
                                  <pic:nvPicPr>
                                    <pic:cNvPr id="2" name="Рисунок 2" descr="C:\Users\каф_эконом\AppData\Local\Packages\Microsoft.Windows.Photos_8wekyb3d8bbwe\TempState\ShareServiceTempFolder\Утверждаю.jpe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44090" cy="1750060"/>
                                    </a:xfrm>
                                    <a:prstGeom prst="rect">
                                      <a:avLst/>
                                    </a:prstGeom>
                                    <a:noFill/>
                                    <a:ln>
                                      <a:noFill/>
                                    </a:ln>
                                  </pic:spPr>
                                </pic:pic>
                              </a:graphicData>
                            </a:graphic>
                          </wp:inline>
                        </w:drawing>
                      </w:r>
                    </w:p>
                  </w:txbxContent>
                </v:textbox>
                <w10:wrap type="square"/>
              </v:rect>
            </w:pict>
          </mc:Fallback>
        </mc:AlternateContent>
      </w:r>
    </w:p>
    <w:p w14:paraId="20A0D8E3" w14:textId="77777777" w:rsidR="003361F8" w:rsidRPr="003361F8" w:rsidRDefault="003361F8" w:rsidP="003361F8">
      <w:pPr>
        <w:rPr>
          <w:rFonts w:ascii="Calibri" w:eastAsia="Times New Roman" w:hAnsi="Calibri" w:cs="Calibri"/>
          <w:sz w:val="28"/>
          <w:szCs w:val="28"/>
          <w:lang w:eastAsia="ru-RU"/>
        </w:rPr>
      </w:pPr>
    </w:p>
    <w:p w14:paraId="55AD3B2E" w14:textId="77777777" w:rsidR="003361F8" w:rsidRPr="003361F8" w:rsidRDefault="003361F8" w:rsidP="003361F8">
      <w:pPr>
        <w:shd w:val="clear" w:color="auto" w:fill="FFFFFF"/>
        <w:spacing w:after="0" w:line="240" w:lineRule="auto"/>
        <w:rPr>
          <w:rFonts w:ascii="Times New Roman" w:eastAsia="Times New Roman" w:hAnsi="Times New Roman" w:cs="Times New Roman"/>
          <w:sz w:val="28"/>
          <w:szCs w:val="28"/>
          <w:lang w:eastAsia="ru-RU"/>
        </w:rPr>
      </w:pPr>
    </w:p>
    <w:p w14:paraId="71C42ED2" w14:textId="77777777" w:rsidR="003361F8" w:rsidRPr="003361F8" w:rsidRDefault="003361F8" w:rsidP="003361F8">
      <w:pPr>
        <w:spacing w:after="0" w:line="360" w:lineRule="auto"/>
        <w:jc w:val="center"/>
        <w:rPr>
          <w:rFonts w:ascii="Times New Roman" w:eastAsia="Times New Roman" w:hAnsi="Times New Roman" w:cs="Times New Roman"/>
          <w:sz w:val="28"/>
          <w:szCs w:val="28"/>
          <w:lang w:eastAsia="ru-RU"/>
        </w:rPr>
      </w:pPr>
    </w:p>
    <w:p w14:paraId="0E4529B3" w14:textId="77777777" w:rsidR="003361F8" w:rsidRPr="003361F8" w:rsidRDefault="003361F8" w:rsidP="003361F8">
      <w:pPr>
        <w:spacing w:after="0" w:line="240" w:lineRule="auto"/>
        <w:jc w:val="both"/>
        <w:rPr>
          <w:rFonts w:ascii="Times New Roman" w:eastAsia="Times New Roman" w:hAnsi="Times New Roman" w:cs="Times New Roman"/>
          <w:sz w:val="28"/>
          <w:szCs w:val="20"/>
          <w:lang w:eastAsia="ru-RU"/>
        </w:rPr>
      </w:pPr>
    </w:p>
    <w:p w14:paraId="0E5D71CD" w14:textId="77777777" w:rsidR="003361F8" w:rsidRPr="003361F8" w:rsidRDefault="003361F8" w:rsidP="003361F8">
      <w:pPr>
        <w:spacing w:after="0" w:line="240" w:lineRule="auto"/>
        <w:rPr>
          <w:rFonts w:ascii="Times New Roman" w:eastAsia="Times New Roman" w:hAnsi="Times New Roman" w:cs="Times New Roman"/>
          <w:sz w:val="20"/>
          <w:szCs w:val="20"/>
          <w:lang w:eastAsia="ru-RU"/>
        </w:rPr>
      </w:pPr>
    </w:p>
    <w:p w14:paraId="31E37AAC" w14:textId="77777777" w:rsidR="003361F8" w:rsidRPr="003361F8" w:rsidRDefault="003361F8" w:rsidP="003361F8">
      <w:pPr>
        <w:spacing w:after="0" w:line="240" w:lineRule="auto"/>
        <w:rPr>
          <w:rFonts w:ascii="Times New Roman" w:eastAsia="Times New Roman" w:hAnsi="Times New Roman" w:cs="Times New Roman"/>
          <w:sz w:val="20"/>
          <w:szCs w:val="20"/>
          <w:lang w:eastAsia="ru-RU"/>
        </w:rPr>
      </w:pPr>
    </w:p>
    <w:p w14:paraId="7EE5F0F9" w14:textId="77777777" w:rsidR="003361F8" w:rsidRPr="003361F8" w:rsidRDefault="003361F8" w:rsidP="003361F8">
      <w:pPr>
        <w:spacing w:after="0" w:line="240" w:lineRule="auto"/>
        <w:rPr>
          <w:rFonts w:ascii="Times New Roman" w:eastAsia="Times New Roman" w:hAnsi="Times New Roman" w:cs="Times New Roman"/>
          <w:sz w:val="20"/>
          <w:szCs w:val="20"/>
          <w:lang w:eastAsia="ru-RU"/>
        </w:rPr>
      </w:pPr>
    </w:p>
    <w:p w14:paraId="565A6E27" w14:textId="77777777" w:rsidR="003361F8" w:rsidRPr="003361F8" w:rsidRDefault="003361F8" w:rsidP="003361F8">
      <w:pPr>
        <w:spacing w:after="0" w:line="240" w:lineRule="auto"/>
        <w:rPr>
          <w:rFonts w:ascii="Times New Roman" w:eastAsia="Times New Roman" w:hAnsi="Times New Roman" w:cs="Times New Roman"/>
          <w:sz w:val="20"/>
          <w:szCs w:val="20"/>
          <w:lang w:eastAsia="ru-RU"/>
        </w:rPr>
      </w:pPr>
    </w:p>
    <w:p w14:paraId="6640A502" w14:textId="77777777" w:rsidR="003361F8" w:rsidRPr="003361F8" w:rsidRDefault="003361F8" w:rsidP="003361F8">
      <w:pPr>
        <w:spacing w:after="0" w:line="240" w:lineRule="auto"/>
        <w:rPr>
          <w:rFonts w:ascii="Times New Roman" w:eastAsia="Times New Roman" w:hAnsi="Times New Roman" w:cs="Times New Roman"/>
          <w:sz w:val="20"/>
          <w:szCs w:val="20"/>
          <w:lang w:eastAsia="ru-RU"/>
        </w:rPr>
      </w:pPr>
    </w:p>
    <w:p w14:paraId="59072B92" w14:textId="77777777" w:rsidR="003361F8" w:rsidRPr="003361F8" w:rsidRDefault="003361F8" w:rsidP="003361F8">
      <w:pPr>
        <w:spacing w:after="0" w:line="240" w:lineRule="auto"/>
        <w:rPr>
          <w:rFonts w:ascii="Times New Roman" w:eastAsia="Times New Roman" w:hAnsi="Times New Roman" w:cs="Times New Roman"/>
          <w:sz w:val="20"/>
          <w:szCs w:val="20"/>
          <w:lang w:eastAsia="ru-RU"/>
        </w:rPr>
      </w:pPr>
    </w:p>
    <w:p w14:paraId="031F64D2" w14:textId="77777777" w:rsidR="003361F8" w:rsidRPr="003361F8" w:rsidRDefault="003361F8" w:rsidP="003361F8">
      <w:pPr>
        <w:spacing w:after="0" w:line="240" w:lineRule="auto"/>
        <w:rPr>
          <w:rFonts w:ascii="Times New Roman" w:eastAsia="Times New Roman" w:hAnsi="Times New Roman" w:cs="Times New Roman"/>
          <w:sz w:val="20"/>
          <w:szCs w:val="20"/>
          <w:lang w:eastAsia="ru-RU"/>
        </w:rPr>
      </w:pPr>
    </w:p>
    <w:p w14:paraId="666B8B87" w14:textId="77777777" w:rsidR="003361F8" w:rsidRPr="003361F8" w:rsidRDefault="003361F8" w:rsidP="003361F8">
      <w:pPr>
        <w:spacing w:after="0" w:line="240" w:lineRule="auto"/>
        <w:rPr>
          <w:rFonts w:ascii="Times New Roman" w:eastAsia="Times New Roman" w:hAnsi="Times New Roman" w:cs="Times New Roman"/>
          <w:sz w:val="20"/>
          <w:szCs w:val="20"/>
          <w:lang w:eastAsia="ru-RU"/>
        </w:rPr>
      </w:pPr>
    </w:p>
    <w:p w14:paraId="46D49F93" w14:textId="77777777" w:rsidR="003361F8" w:rsidRPr="003361F8" w:rsidRDefault="003361F8" w:rsidP="003361F8">
      <w:pPr>
        <w:spacing w:after="0" w:line="240" w:lineRule="auto"/>
        <w:rPr>
          <w:rFonts w:ascii="Times New Roman" w:eastAsia="Times New Roman" w:hAnsi="Times New Roman" w:cs="Times New Roman"/>
          <w:sz w:val="20"/>
          <w:szCs w:val="20"/>
          <w:lang w:eastAsia="ru-RU"/>
        </w:rPr>
      </w:pPr>
    </w:p>
    <w:p w14:paraId="65FA9999" w14:textId="77777777" w:rsidR="003361F8" w:rsidRPr="003361F8" w:rsidRDefault="003361F8" w:rsidP="003361F8">
      <w:pPr>
        <w:spacing w:after="0" w:line="240" w:lineRule="auto"/>
        <w:rPr>
          <w:rFonts w:ascii="Times New Roman" w:eastAsia="Times New Roman" w:hAnsi="Times New Roman" w:cs="Times New Roman"/>
          <w:sz w:val="20"/>
          <w:szCs w:val="20"/>
          <w:lang w:eastAsia="ru-RU"/>
        </w:rPr>
      </w:pPr>
    </w:p>
    <w:p w14:paraId="59E3828F" w14:textId="77777777" w:rsidR="003361F8" w:rsidRPr="003361F8" w:rsidRDefault="003361F8" w:rsidP="003361F8">
      <w:pPr>
        <w:spacing w:after="0" w:line="240" w:lineRule="auto"/>
        <w:jc w:val="both"/>
        <w:rPr>
          <w:rFonts w:ascii="Times New Roman" w:eastAsia="Times New Roman" w:hAnsi="Times New Roman" w:cs="Times New Roman"/>
          <w:sz w:val="28"/>
          <w:szCs w:val="28"/>
          <w:lang w:eastAsia="ru-RU"/>
        </w:rPr>
      </w:pPr>
    </w:p>
    <w:p w14:paraId="08148B15" w14:textId="77777777" w:rsidR="003361F8" w:rsidRPr="003361F8" w:rsidRDefault="003361F8" w:rsidP="003361F8">
      <w:pPr>
        <w:spacing w:after="0" w:line="360" w:lineRule="auto"/>
        <w:jc w:val="center"/>
        <w:rPr>
          <w:rFonts w:ascii="Times New Roman" w:eastAsia="Times New Roman" w:hAnsi="Times New Roman" w:cs="Times New Roman"/>
          <w:b/>
          <w:sz w:val="28"/>
          <w:szCs w:val="28"/>
          <w:lang w:eastAsia="ru-RU"/>
        </w:rPr>
      </w:pPr>
      <w:r w:rsidRPr="003361F8">
        <w:rPr>
          <w:rFonts w:ascii="Times New Roman" w:eastAsia="Times New Roman" w:hAnsi="Times New Roman" w:cs="Times New Roman"/>
          <w:b/>
          <w:sz w:val="28"/>
          <w:szCs w:val="28"/>
          <w:lang w:eastAsia="ru-RU"/>
        </w:rPr>
        <w:t>ФОНД ОЦЕНОЧНЫХ СРЕДСТВ</w:t>
      </w:r>
    </w:p>
    <w:p w14:paraId="17286405" w14:textId="77777777" w:rsidR="003361F8" w:rsidRPr="003361F8" w:rsidRDefault="003361F8" w:rsidP="003361F8">
      <w:pPr>
        <w:spacing w:after="0" w:line="360" w:lineRule="auto"/>
        <w:jc w:val="center"/>
        <w:rPr>
          <w:rFonts w:ascii="Times New Roman" w:eastAsia="Times New Roman" w:hAnsi="Times New Roman" w:cs="Times New Roman"/>
          <w:sz w:val="28"/>
          <w:szCs w:val="28"/>
          <w:lang w:eastAsia="ru-RU"/>
        </w:rPr>
      </w:pPr>
      <w:r w:rsidRPr="003361F8">
        <w:rPr>
          <w:rFonts w:ascii="Times New Roman" w:eastAsia="Times New Roman" w:hAnsi="Times New Roman" w:cs="Times New Roman"/>
          <w:sz w:val="28"/>
          <w:szCs w:val="28"/>
          <w:lang w:eastAsia="ru-RU"/>
        </w:rPr>
        <w:t>по учебной дисциплине</w:t>
      </w:r>
    </w:p>
    <w:p w14:paraId="0391E0EC" w14:textId="22081E9B" w:rsidR="003361F8" w:rsidRPr="003361F8" w:rsidRDefault="003361F8" w:rsidP="00336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sz w:val="28"/>
          <w:szCs w:val="28"/>
          <w:lang w:eastAsia="ru-RU"/>
        </w:rPr>
      </w:pPr>
      <w:r w:rsidRPr="003361F8">
        <w:rPr>
          <w:rFonts w:ascii="Times New Roman" w:eastAsia="Times New Roman" w:hAnsi="Times New Roman" w:cs="Times New Roman"/>
          <w:b/>
          <w:sz w:val="28"/>
          <w:szCs w:val="28"/>
          <w:lang w:eastAsia="ru-RU"/>
        </w:rPr>
        <w:t>ОП.</w:t>
      </w:r>
      <w:r>
        <w:rPr>
          <w:rFonts w:ascii="Times New Roman" w:eastAsia="Times New Roman" w:hAnsi="Times New Roman" w:cs="Times New Roman"/>
          <w:b/>
          <w:sz w:val="28"/>
          <w:szCs w:val="28"/>
          <w:lang w:eastAsia="ru-RU"/>
        </w:rPr>
        <w:t>1</w:t>
      </w:r>
      <w:r w:rsidR="00AA5164">
        <w:rPr>
          <w:rFonts w:ascii="Times New Roman" w:eastAsia="Times New Roman" w:hAnsi="Times New Roman" w:cs="Times New Roman"/>
          <w:b/>
          <w:sz w:val="28"/>
          <w:szCs w:val="28"/>
          <w:lang w:eastAsia="ru-RU"/>
        </w:rPr>
        <w:t xml:space="preserve">2 </w:t>
      </w:r>
      <w:r>
        <w:rPr>
          <w:rFonts w:ascii="Times New Roman" w:eastAsia="Times New Roman" w:hAnsi="Times New Roman" w:cs="Times New Roman"/>
          <w:b/>
          <w:sz w:val="28"/>
          <w:szCs w:val="28"/>
          <w:lang w:eastAsia="ru-RU"/>
        </w:rPr>
        <w:t>Статистик</w:t>
      </w:r>
      <w:r w:rsidR="00805940">
        <w:rPr>
          <w:rFonts w:ascii="Times New Roman" w:eastAsia="Times New Roman" w:hAnsi="Times New Roman" w:cs="Times New Roman"/>
          <w:b/>
          <w:sz w:val="28"/>
          <w:szCs w:val="28"/>
          <w:lang w:eastAsia="ru-RU"/>
        </w:rPr>
        <w:t>а</w:t>
      </w:r>
    </w:p>
    <w:p w14:paraId="0E6E6DB1" w14:textId="1A330048" w:rsidR="003361F8" w:rsidRPr="003361F8" w:rsidRDefault="003361F8" w:rsidP="003361F8">
      <w:pPr>
        <w:suppressAutoHyphens/>
        <w:spacing w:after="0" w:line="360" w:lineRule="auto"/>
        <w:jc w:val="center"/>
        <w:rPr>
          <w:rFonts w:ascii="Times New Roman" w:eastAsia="Times New Roman" w:hAnsi="Times New Roman" w:cs="Times New Roman"/>
          <w:sz w:val="32"/>
          <w:szCs w:val="32"/>
          <w:lang w:eastAsia="ru-RU"/>
        </w:rPr>
      </w:pPr>
      <w:r w:rsidRPr="003361F8">
        <w:rPr>
          <w:rFonts w:ascii="Times New Roman" w:eastAsia="Times New Roman" w:hAnsi="Times New Roman" w:cs="Times New Roman"/>
          <w:sz w:val="28"/>
          <w:szCs w:val="28"/>
        </w:rPr>
        <w:t>по специальности 38.02.01 Экономика и бухгалтерский учет (по отраслям)</w:t>
      </w:r>
    </w:p>
    <w:p w14:paraId="3D72DC5E" w14:textId="77777777" w:rsidR="003361F8" w:rsidRPr="003361F8" w:rsidRDefault="003361F8" w:rsidP="003361F8">
      <w:pPr>
        <w:suppressAutoHyphens/>
        <w:spacing w:after="0" w:line="360" w:lineRule="auto"/>
        <w:rPr>
          <w:rFonts w:ascii="Times New Roman" w:eastAsia="Times New Roman" w:hAnsi="Times New Roman" w:cs="Times New Roman"/>
          <w:sz w:val="32"/>
          <w:szCs w:val="32"/>
          <w:lang w:eastAsia="ru-RU"/>
        </w:rPr>
      </w:pPr>
    </w:p>
    <w:p w14:paraId="1A5AB1A8" w14:textId="77777777" w:rsidR="003361F8" w:rsidRPr="003361F8" w:rsidRDefault="003361F8" w:rsidP="003361F8">
      <w:pPr>
        <w:suppressAutoHyphens/>
        <w:spacing w:after="0" w:line="240" w:lineRule="auto"/>
        <w:rPr>
          <w:rFonts w:ascii="Times New Roman" w:eastAsia="Times New Roman" w:hAnsi="Times New Roman" w:cs="Times New Roman"/>
          <w:sz w:val="32"/>
          <w:szCs w:val="32"/>
          <w:lang w:eastAsia="ru-RU"/>
        </w:rPr>
      </w:pPr>
    </w:p>
    <w:p w14:paraId="245E2E68" w14:textId="77777777" w:rsidR="003361F8" w:rsidRPr="003361F8" w:rsidRDefault="003361F8" w:rsidP="003361F8">
      <w:pPr>
        <w:suppressAutoHyphens/>
        <w:spacing w:after="0" w:line="240" w:lineRule="auto"/>
        <w:rPr>
          <w:rFonts w:ascii="Times New Roman" w:eastAsia="Times New Roman" w:hAnsi="Times New Roman" w:cs="Times New Roman"/>
          <w:sz w:val="32"/>
          <w:szCs w:val="32"/>
          <w:lang w:eastAsia="ru-RU"/>
        </w:rPr>
      </w:pPr>
    </w:p>
    <w:p w14:paraId="4C272459" w14:textId="77777777" w:rsidR="003361F8" w:rsidRPr="003361F8" w:rsidRDefault="003361F8" w:rsidP="003361F8">
      <w:pPr>
        <w:suppressAutoHyphens/>
        <w:spacing w:after="0" w:line="240" w:lineRule="auto"/>
        <w:rPr>
          <w:rFonts w:ascii="Times New Roman" w:eastAsia="Times New Roman" w:hAnsi="Times New Roman" w:cs="Times New Roman"/>
          <w:sz w:val="32"/>
          <w:szCs w:val="32"/>
          <w:lang w:eastAsia="ru-RU"/>
        </w:rPr>
      </w:pPr>
    </w:p>
    <w:p w14:paraId="14AA38A3" w14:textId="77777777" w:rsidR="003361F8" w:rsidRPr="003361F8" w:rsidRDefault="003361F8" w:rsidP="003361F8">
      <w:pPr>
        <w:suppressAutoHyphens/>
        <w:spacing w:after="0" w:line="240" w:lineRule="auto"/>
        <w:rPr>
          <w:rFonts w:ascii="Times New Roman" w:eastAsia="Times New Roman" w:hAnsi="Times New Roman" w:cs="Times New Roman"/>
          <w:sz w:val="32"/>
          <w:szCs w:val="32"/>
          <w:lang w:eastAsia="ru-RU"/>
        </w:rPr>
      </w:pPr>
    </w:p>
    <w:p w14:paraId="614B7192" w14:textId="77777777" w:rsidR="003361F8" w:rsidRPr="003361F8" w:rsidRDefault="003361F8" w:rsidP="003361F8">
      <w:pPr>
        <w:suppressAutoHyphens/>
        <w:spacing w:after="0" w:line="240" w:lineRule="auto"/>
        <w:rPr>
          <w:rFonts w:ascii="Times New Roman" w:eastAsia="Times New Roman" w:hAnsi="Times New Roman" w:cs="Times New Roman"/>
          <w:sz w:val="32"/>
          <w:szCs w:val="32"/>
          <w:lang w:eastAsia="ru-RU"/>
        </w:rPr>
      </w:pPr>
    </w:p>
    <w:p w14:paraId="2650DC43" w14:textId="77777777" w:rsidR="003361F8" w:rsidRPr="003361F8" w:rsidRDefault="003361F8" w:rsidP="003361F8">
      <w:pPr>
        <w:suppressAutoHyphens/>
        <w:spacing w:after="0" w:line="240" w:lineRule="auto"/>
        <w:rPr>
          <w:rFonts w:ascii="Times New Roman" w:eastAsia="Times New Roman" w:hAnsi="Times New Roman" w:cs="Times New Roman"/>
          <w:sz w:val="32"/>
          <w:szCs w:val="32"/>
          <w:lang w:eastAsia="ru-RU"/>
        </w:rPr>
      </w:pPr>
    </w:p>
    <w:p w14:paraId="071EB13D" w14:textId="77777777" w:rsidR="003361F8" w:rsidRPr="003361F8" w:rsidRDefault="003361F8" w:rsidP="003361F8">
      <w:pPr>
        <w:tabs>
          <w:tab w:val="left" w:pos="1995"/>
          <w:tab w:val="center" w:pos="4960"/>
          <w:tab w:val="left" w:pos="7560"/>
        </w:tabs>
        <w:suppressAutoHyphens/>
        <w:spacing w:after="0" w:line="240" w:lineRule="auto"/>
        <w:rPr>
          <w:rFonts w:ascii="Times New Roman" w:eastAsia="Times New Roman" w:hAnsi="Times New Roman" w:cs="Times New Roman"/>
          <w:sz w:val="28"/>
          <w:szCs w:val="28"/>
          <w:lang w:eastAsia="ru-RU"/>
        </w:rPr>
      </w:pPr>
      <w:r w:rsidRPr="003361F8">
        <w:rPr>
          <w:rFonts w:ascii="Times New Roman" w:eastAsia="Times New Roman" w:hAnsi="Times New Roman" w:cs="Times New Roman"/>
          <w:sz w:val="28"/>
          <w:szCs w:val="28"/>
          <w:lang w:eastAsia="ru-RU"/>
        </w:rPr>
        <w:tab/>
      </w:r>
      <w:r w:rsidRPr="003361F8">
        <w:rPr>
          <w:rFonts w:ascii="Times New Roman" w:eastAsia="Times New Roman" w:hAnsi="Times New Roman" w:cs="Times New Roman"/>
          <w:sz w:val="28"/>
          <w:szCs w:val="28"/>
          <w:lang w:eastAsia="ru-RU"/>
        </w:rPr>
        <w:tab/>
        <w:t>Челябинск – 2024 г.</w:t>
      </w:r>
      <w:r w:rsidRPr="003361F8">
        <w:rPr>
          <w:rFonts w:ascii="Times New Roman" w:eastAsia="Times New Roman" w:hAnsi="Times New Roman" w:cs="Times New Roman"/>
          <w:sz w:val="28"/>
          <w:szCs w:val="28"/>
          <w:lang w:eastAsia="ru-RU"/>
        </w:rPr>
        <w:tab/>
      </w:r>
    </w:p>
    <w:p w14:paraId="3F821BCB" w14:textId="77777777" w:rsidR="003361F8" w:rsidRPr="003361F8" w:rsidRDefault="003361F8" w:rsidP="003361F8">
      <w:pPr>
        <w:suppressAutoHyphens/>
        <w:spacing w:after="0" w:line="240" w:lineRule="auto"/>
        <w:rPr>
          <w:rFonts w:ascii="Times New Roman" w:eastAsia="Times New Roman" w:hAnsi="Times New Roman" w:cs="Times New Roman"/>
          <w:sz w:val="28"/>
          <w:szCs w:val="28"/>
          <w:lang w:eastAsia="ru-RU"/>
        </w:rPr>
      </w:pPr>
      <w:r w:rsidRPr="003361F8">
        <w:rPr>
          <w:rFonts w:ascii="Times New Roman" w:eastAsia="Times New Roman" w:hAnsi="Times New Roman" w:cs="Times New Roman"/>
          <w:sz w:val="28"/>
          <w:szCs w:val="28"/>
          <w:lang w:eastAsia="ru-RU"/>
        </w:rPr>
        <w:br w:type="page"/>
      </w:r>
    </w:p>
    <w:p w14:paraId="7D712225" w14:textId="2B5FDDD5" w:rsidR="003361F8" w:rsidRPr="003361F8" w:rsidRDefault="003361F8" w:rsidP="003361F8">
      <w:pPr>
        <w:suppressAutoHyphens/>
        <w:ind w:firstLine="709"/>
        <w:jc w:val="both"/>
        <w:rPr>
          <w:rFonts w:ascii="Times New Roman" w:eastAsia="Times New Roman" w:hAnsi="Times New Roman" w:cs="Times New Roman"/>
          <w:sz w:val="28"/>
          <w:szCs w:val="28"/>
        </w:rPr>
      </w:pPr>
      <w:r w:rsidRPr="003361F8">
        <w:rPr>
          <w:rFonts w:ascii="Times New Roman" w:eastAsia="Times New Roman" w:hAnsi="Times New Roman" w:cs="Times New Roman"/>
          <w:sz w:val="28"/>
          <w:szCs w:val="28"/>
          <w:lang w:eastAsia="ru-RU"/>
        </w:rPr>
        <w:lastRenderedPageBreak/>
        <w:t xml:space="preserve">Фонд оценочных средств по учебному предмету разработан на основе Федерального государственного образовательного стандарта среднего профессионального образования по специальности </w:t>
      </w:r>
      <w:r w:rsidRPr="003361F8">
        <w:rPr>
          <w:rFonts w:ascii="Times New Roman" w:eastAsia="Times New Roman" w:hAnsi="Times New Roman" w:cs="Times New Roman"/>
          <w:sz w:val="28"/>
          <w:szCs w:val="28"/>
        </w:rPr>
        <w:t>38.02.01 Экономика и бухгалтерский учет (по отраслям)</w:t>
      </w:r>
    </w:p>
    <w:p w14:paraId="7837D8C1" w14:textId="77777777" w:rsidR="003361F8" w:rsidRPr="003361F8" w:rsidRDefault="003361F8" w:rsidP="00336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14:paraId="118352EF" w14:textId="77777777" w:rsidR="003361F8" w:rsidRPr="003361F8" w:rsidRDefault="003361F8" w:rsidP="00336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3361F8">
        <w:rPr>
          <w:rFonts w:ascii="Times New Roman" w:eastAsia="Times New Roman" w:hAnsi="Times New Roman" w:cs="Times New Roman"/>
          <w:sz w:val="28"/>
          <w:szCs w:val="28"/>
          <w:lang w:eastAsia="ru-RU"/>
        </w:rPr>
        <w:t>Составитель:</w:t>
      </w:r>
    </w:p>
    <w:p w14:paraId="0F0B13CF" w14:textId="77777777" w:rsidR="003361F8" w:rsidRDefault="003361F8" w:rsidP="00336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14:paraId="14B006B6" w14:textId="62AD13B0" w:rsidR="003361F8" w:rsidRPr="003361F8" w:rsidRDefault="003361F8" w:rsidP="00336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Согрина</w:t>
      </w:r>
      <w:proofErr w:type="spellEnd"/>
      <w:r>
        <w:rPr>
          <w:rFonts w:ascii="Times New Roman" w:eastAsia="Times New Roman" w:hAnsi="Times New Roman" w:cs="Times New Roman"/>
          <w:sz w:val="28"/>
          <w:szCs w:val="28"/>
          <w:lang w:eastAsia="ru-RU"/>
        </w:rPr>
        <w:t xml:space="preserve"> Наталья Сергеевна</w:t>
      </w:r>
      <w:r w:rsidRPr="003361F8">
        <w:rPr>
          <w:rFonts w:ascii="Times New Roman" w:eastAsia="Times New Roman" w:hAnsi="Times New Roman" w:cs="Times New Roman"/>
          <w:sz w:val="28"/>
          <w:szCs w:val="28"/>
          <w:lang w:eastAsia="ru-RU"/>
        </w:rPr>
        <w:t xml:space="preserve">, </w:t>
      </w:r>
      <w:r w:rsidR="00DF60C9">
        <w:rPr>
          <w:rFonts w:ascii="Times New Roman" w:eastAsia="Times New Roman" w:hAnsi="Times New Roman" w:cs="Times New Roman"/>
          <w:sz w:val="28"/>
          <w:szCs w:val="28"/>
          <w:lang w:eastAsia="ru-RU"/>
        </w:rPr>
        <w:t xml:space="preserve">к.э.н., </w:t>
      </w:r>
      <w:r w:rsidR="00F95D6E">
        <w:rPr>
          <w:rFonts w:ascii="Times New Roman" w:eastAsia="Times New Roman" w:hAnsi="Times New Roman" w:cs="Times New Roman"/>
          <w:sz w:val="28"/>
          <w:szCs w:val="28"/>
          <w:lang w:eastAsia="ru-RU"/>
        </w:rPr>
        <w:t>преподаватель</w:t>
      </w:r>
    </w:p>
    <w:p w14:paraId="3FFE342E" w14:textId="77777777" w:rsidR="003361F8" w:rsidRPr="003361F8" w:rsidRDefault="003361F8" w:rsidP="00336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14:paraId="1624AE2B" w14:textId="77777777" w:rsidR="003361F8" w:rsidRPr="003361F8" w:rsidRDefault="003361F8" w:rsidP="00336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14:paraId="183A58DA" w14:textId="77777777" w:rsidR="003361F8" w:rsidRPr="003361F8" w:rsidRDefault="003361F8" w:rsidP="00336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ru-RU"/>
        </w:rPr>
      </w:pPr>
      <w:r w:rsidRPr="003361F8">
        <w:rPr>
          <w:rFonts w:ascii="Times New Roman" w:eastAsia="Times New Roman" w:hAnsi="Times New Roman" w:cs="Times New Roman"/>
          <w:sz w:val="28"/>
          <w:szCs w:val="28"/>
          <w:lang w:eastAsia="ru-RU"/>
        </w:rPr>
        <w:t>Фонд оценочных средств по учебному предмету рассмотрен и рекомендован на заседании предметно-цикловой комиссии специальных экономических дисциплин</w:t>
      </w:r>
    </w:p>
    <w:p w14:paraId="116F63A3" w14:textId="77777777" w:rsidR="003361F8" w:rsidRPr="003361F8" w:rsidRDefault="003361F8" w:rsidP="00336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ru-RU"/>
        </w:rPr>
      </w:pPr>
    </w:p>
    <w:p w14:paraId="794E1FC8" w14:textId="77777777" w:rsidR="003361F8" w:rsidRPr="003361F8" w:rsidRDefault="003361F8" w:rsidP="00336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ru-RU"/>
        </w:rPr>
      </w:pPr>
    </w:p>
    <w:p w14:paraId="45262501" w14:textId="77777777" w:rsidR="003361F8" w:rsidRPr="003361F8" w:rsidRDefault="003361F8" w:rsidP="00336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3361F8">
        <w:rPr>
          <w:rFonts w:ascii="Times New Roman" w:eastAsia="Times New Roman" w:hAnsi="Times New Roman" w:cs="Times New Roman"/>
          <w:sz w:val="28"/>
          <w:szCs w:val="28"/>
          <w:lang w:eastAsia="ru-RU"/>
        </w:rPr>
        <w:t>Протокол от «30» января 2024 г. №1</w:t>
      </w:r>
    </w:p>
    <w:p w14:paraId="63668030" w14:textId="77777777" w:rsidR="003361F8" w:rsidRPr="003361F8" w:rsidRDefault="003361F8" w:rsidP="00336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14:paraId="6E508FB2" w14:textId="77777777" w:rsidR="003361F8" w:rsidRPr="003361F8" w:rsidRDefault="003361F8" w:rsidP="00336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14:paraId="23A58CD6" w14:textId="77777777" w:rsidR="003361F8" w:rsidRPr="003361F8" w:rsidRDefault="003361F8" w:rsidP="00336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14:paraId="2118BA3F" w14:textId="77777777" w:rsidR="003361F8" w:rsidRPr="003361F8" w:rsidRDefault="003361F8" w:rsidP="00336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3361F8">
        <w:rPr>
          <w:rFonts w:ascii="Calibri" w:eastAsia="Times New Roman" w:hAnsi="Calibri" w:cs="Times New Roman"/>
          <w:noProof/>
          <w:lang w:eastAsia="ru-RU"/>
        </w:rPr>
        <w:drawing>
          <wp:anchor distT="0" distB="0" distL="114300" distR="114300" simplePos="0" relativeHeight="251660288" behindDoc="1" locked="0" layoutInCell="1" allowOverlap="1" wp14:anchorId="6162FA4D" wp14:editId="2D294B51">
            <wp:simplePos x="0" y="0"/>
            <wp:positionH relativeFrom="column">
              <wp:posOffset>3470275</wp:posOffset>
            </wp:positionH>
            <wp:positionV relativeFrom="paragraph">
              <wp:posOffset>250190</wp:posOffset>
            </wp:positionV>
            <wp:extent cx="1080135" cy="398145"/>
            <wp:effectExtent l="0" t="0" r="5715" b="1905"/>
            <wp:wrapTight wrapText="bothSides">
              <wp:wrapPolygon edited="0">
                <wp:start x="0" y="0"/>
                <wp:lineTo x="0" y="20670"/>
                <wp:lineTo x="21333" y="20670"/>
                <wp:lineTo x="21333" y="0"/>
                <wp:lineTo x="0"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1080135" cy="398145"/>
                    </a:xfrm>
                    <a:prstGeom prst="rect">
                      <a:avLst/>
                    </a:prstGeom>
                  </pic:spPr>
                </pic:pic>
              </a:graphicData>
            </a:graphic>
            <wp14:sizeRelH relativeFrom="page">
              <wp14:pctWidth>0</wp14:pctWidth>
            </wp14:sizeRelH>
            <wp14:sizeRelV relativeFrom="page">
              <wp14:pctHeight>0</wp14:pctHeight>
            </wp14:sizeRelV>
          </wp:anchor>
        </w:drawing>
      </w:r>
      <w:r w:rsidRPr="003361F8">
        <w:rPr>
          <w:rFonts w:ascii="Times New Roman" w:eastAsia="Times New Roman" w:hAnsi="Times New Roman" w:cs="Times New Roman"/>
          <w:sz w:val="28"/>
          <w:szCs w:val="28"/>
          <w:lang w:eastAsia="ru-RU"/>
        </w:rPr>
        <w:t xml:space="preserve">Председатель предметно – цикловой комиссии </w:t>
      </w:r>
      <w:r w:rsidRPr="003361F8">
        <w:rPr>
          <w:rFonts w:ascii="Times New Roman" w:eastAsia="Times New Roman" w:hAnsi="Times New Roman" w:cs="Times New Roman"/>
          <w:sz w:val="28"/>
          <w:szCs w:val="28"/>
          <w:lang w:eastAsia="ru-RU"/>
        </w:rPr>
        <w:br/>
        <w:t>специальных экономических дисциплин                         С.Е. Романова</w:t>
      </w:r>
    </w:p>
    <w:p w14:paraId="4CADC7D2" w14:textId="77777777" w:rsidR="003361F8" w:rsidRPr="003361F8" w:rsidRDefault="003361F8" w:rsidP="00336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8"/>
          <w:szCs w:val="28"/>
          <w:lang w:eastAsia="ru-RU"/>
        </w:rPr>
      </w:pPr>
    </w:p>
    <w:p w14:paraId="41D7A153" w14:textId="77777777" w:rsidR="003361F8" w:rsidRPr="003361F8" w:rsidRDefault="003361F8" w:rsidP="00336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14:paraId="0854C56C" w14:textId="77777777" w:rsidR="003361F8" w:rsidRPr="003361F8" w:rsidRDefault="003361F8" w:rsidP="00336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eastAsia="Times New Roman" w:hAnsi="Times New Roman" w:cs="Times New Roman"/>
          <w:b/>
          <w:caps/>
          <w:sz w:val="28"/>
          <w:szCs w:val="28"/>
          <w:lang w:eastAsia="ru-RU"/>
        </w:rPr>
      </w:pPr>
    </w:p>
    <w:p w14:paraId="5E37EE8C" w14:textId="77777777" w:rsidR="00D13DAC" w:rsidRPr="00D13DAC" w:rsidRDefault="00D13DAC" w:rsidP="00D13D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14:paraId="195B9E47" w14:textId="10718D86" w:rsidR="00FE6766" w:rsidRDefault="00FE6766" w:rsidP="00D13DAC">
      <w:pPr>
        <w:spacing w:after="0" w:line="240" w:lineRule="auto"/>
        <w:jc w:val="center"/>
        <w:rPr>
          <w:rFonts w:ascii="Times New Roman" w:eastAsia="Times New Roman" w:hAnsi="Times New Roman" w:cs="Times New Roman"/>
          <w:sz w:val="28"/>
          <w:szCs w:val="28"/>
          <w:lang w:eastAsia="ru-RU"/>
        </w:rPr>
      </w:pPr>
    </w:p>
    <w:p w14:paraId="6AD3DA0A" w14:textId="77777777" w:rsidR="00FE6766" w:rsidRDefault="00FE6766">
      <w:pPr>
        <w:spacing w:after="0" w:line="240" w:lineRule="auto"/>
        <w:rPr>
          <w:rFonts w:ascii="Times New Roman" w:eastAsia="Times New Roman" w:hAnsi="Times New Roman" w:cs="Times New Roman"/>
          <w:sz w:val="20"/>
          <w:szCs w:val="20"/>
          <w:lang w:eastAsia="ru-RU"/>
        </w:rPr>
      </w:pPr>
    </w:p>
    <w:p w14:paraId="5C60A013" w14:textId="77777777" w:rsidR="00FE6766" w:rsidRDefault="00FE6766">
      <w:pPr>
        <w:spacing w:after="0" w:line="240" w:lineRule="auto"/>
        <w:rPr>
          <w:rFonts w:ascii="Times New Roman" w:eastAsia="Times New Roman" w:hAnsi="Times New Roman" w:cs="Times New Roman"/>
          <w:sz w:val="20"/>
          <w:szCs w:val="20"/>
          <w:lang w:eastAsia="ru-RU"/>
        </w:rPr>
      </w:pPr>
    </w:p>
    <w:p w14:paraId="01E9EF38" w14:textId="77777777" w:rsidR="00FE6766" w:rsidRDefault="00FE6766">
      <w:pPr>
        <w:spacing w:after="0" w:line="240" w:lineRule="auto"/>
        <w:rPr>
          <w:rFonts w:ascii="Times New Roman" w:eastAsia="Times New Roman" w:hAnsi="Times New Roman" w:cs="Times New Roman"/>
          <w:sz w:val="20"/>
          <w:szCs w:val="20"/>
          <w:lang w:eastAsia="ru-RU"/>
        </w:rPr>
      </w:pPr>
    </w:p>
    <w:p w14:paraId="068AE38E" w14:textId="77777777" w:rsidR="00FE6766" w:rsidRDefault="00FE6766">
      <w:pPr>
        <w:spacing w:after="0" w:line="240" w:lineRule="auto"/>
        <w:rPr>
          <w:rFonts w:ascii="Times New Roman" w:eastAsia="Times New Roman" w:hAnsi="Times New Roman" w:cs="Times New Roman"/>
          <w:sz w:val="20"/>
          <w:szCs w:val="20"/>
          <w:lang w:eastAsia="ru-RU"/>
        </w:rPr>
      </w:pPr>
    </w:p>
    <w:p w14:paraId="19487883" w14:textId="77777777" w:rsidR="00FE6766" w:rsidRDefault="00FE6766">
      <w:pPr>
        <w:spacing w:after="0" w:line="240" w:lineRule="auto"/>
        <w:rPr>
          <w:rFonts w:ascii="Times New Roman" w:eastAsia="Times New Roman" w:hAnsi="Times New Roman" w:cs="Times New Roman"/>
          <w:sz w:val="20"/>
          <w:szCs w:val="20"/>
          <w:lang w:eastAsia="ru-RU"/>
        </w:rPr>
      </w:pPr>
    </w:p>
    <w:p w14:paraId="0C43ED5C" w14:textId="77777777" w:rsidR="00FE6766" w:rsidRDefault="00FE6766">
      <w:pPr>
        <w:spacing w:after="0" w:line="240" w:lineRule="auto"/>
        <w:rPr>
          <w:rFonts w:ascii="Times New Roman" w:eastAsia="Times New Roman" w:hAnsi="Times New Roman" w:cs="Times New Roman"/>
          <w:sz w:val="20"/>
          <w:szCs w:val="20"/>
          <w:lang w:eastAsia="ru-RU"/>
        </w:rPr>
      </w:pPr>
    </w:p>
    <w:p w14:paraId="24F59A5C" w14:textId="77777777" w:rsidR="00FE6766" w:rsidRDefault="00FE6766">
      <w:pPr>
        <w:spacing w:after="0" w:line="240" w:lineRule="auto"/>
        <w:rPr>
          <w:rFonts w:ascii="Times New Roman" w:eastAsia="Times New Roman" w:hAnsi="Times New Roman" w:cs="Times New Roman"/>
          <w:sz w:val="20"/>
          <w:szCs w:val="20"/>
          <w:lang w:eastAsia="ru-RU"/>
        </w:rPr>
      </w:pPr>
    </w:p>
    <w:p w14:paraId="7D2F7287" w14:textId="77777777" w:rsidR="00FE6766" w:rsidRDefault="00FE6766">
      <w:pPr>
        <w:spacing w:after="0" w:line="240" w:lineRule="auto"/>
        <w:rPr>
          <w:rFonts w:ascii="Times New Roman" w:eastAsia="Times New Roman" w:hAnsi="Times New Roman" w:cs="Times New Roman"/>
          <w:sz w:val="20"/>
          <w:szCs w:val="20"/>
          <w:lang w:eastAsia="ru-RU"/>
        </w:rPr>
      </w:pPr>
    </w:p>
    <w:p w14:paraId="2049A8F5" w14:textId="77777777" w:rsidR="00FE6766" w:rsidRDefault="00FE6766">
      <w:pPr>
        <w:spacing w:after="0" w:line="240" w:lineRule="auto"/>
        <w:rPr>
          <w:rFonts w:ascii="Times New Roman" w:eastAsia="Times New Roman" w:hAnsi="Times New Roman" w:cs="Times New Roman"/>
          <w:sz w:val="20"/>
          <w:szCs w:val="20"/>
          <w:lang w:eastAsia="ru-RU"/>
        </w:rPr>
      </w:pPr>
    </w:p>
    <w:p w14:paraId="44E37D45" w14:textId="77777777" w:rsidR="00FE6766" w:rsidRDefault="00FE6766">
      <w:pPr>
        <w:spacing w:after="0" w:line="240" w:lineRule="auto"/>
        <w:rPr>
          <w:rFonts w:ascii="Times New Roman" w:eastAsia="Times New Roman" w:hAnsi="Times New Roman" w:cs="Times New Roman"/>
          <w:sz w:val="20"/>
          <w:szCs w:val="20"/>
          <w:lang w:eastAsia="ru-RU"/>
        </w:rPr>
      </w:pPr>
    </w:p>
    <w:p w14:paraId="664997BB" w14:textId="77777777" w:rsidR="00FE6766" w:rsidRDefault="00FE6766">
      <w:pPr>
        <w:spacing w:after="0" w:line="240" w:lineRule="auto"/>
        <w:rPr>
          <w:rFonts w:ascii="Times New Roman" w:eastAsia="Times New Roman" w:hAnsi="Times New Roman" w:cs="Times New Roman"/>
          <w:sz w:val="20"/>
          <w:szCs w:val="20"/>
          <w:lang w:eastAsia="ru-RU"/>
        </w:rPr>
      </w:pPr>
    </w:p>
    <w:p w14:paraId="304ECEB4" w14:textId="77777777" w:rsidR="00FE6766" w:rsidRDefault="00FE6766">
      <w:pPr>
        <w:spacing w:after="0" w:line="240" w:lineRule="auto"/>
        <w:rPr>
          <w:rFonts w:ascii="Times New Roman" w:eastAsia="Times New Roman" w:hAnsi="Times New Roman" w:cs="Times New Roman"/>
          <w:sz w:val="20"/>
          <w:szCs w:val="20"/>
          <w:lang w:eastAsia="ru-RU"/>
        </w:rPr>
      </w:pPr>
    </w:p>
    <w:p w14:paraId="5A5CAD33" w14:textId="77777777" w:rsidR="00FE6766" w:rsidRDefault="00FE6766">
      <w:pPr>
        <w:spacing w:after="0" w:line="240" w:lineRule="auto"/>
        <w:rPr>
          <w:rFonts w:ascii="Times New Roman" w:eastAsia="Times New Roman" w:hAnsi="Times New Roman" w:cs="Times New Roman"/>
          <w:sz w:val="20"/>
          <w:szCs w:val="20"/>
          <w:lang w:eastAsia="ru-RU"/>
        </w:rPr>
      </w:pPr>
    </w:p>
    <w:p w14:paraId="306D6741" w14:textId="77777777" w:rsidR="00FE6766" w:rsidRDefault="00FE6766">
      <w:pPr>
        <w:spacing w:after="0" w:line="240" w:lineRule="auto"/>
        <w:rPr>
          <w:rFonts w:ascii="Times New Roman" w:eastAsia="Times New Roman" w:hAnsi="Times New Roman" w:cs="Times New Roman"/>
          <w:sz w:val="20"/>
          <w:szCs w:val="20"/>
          <w:lang w:eastAsia="ru-RU"/>
        </w:rPr>
      </w:pPr>
    </w:p>
    <w:p w14:paraId="701EE767" w14:textId="77777777" w:rsidR="00FE6766" w:rsidRDefault="00FE6766">
      <w:pPr>
        <w:spacing w:after="0" w:line="240" w:lineRule="auto"/>
        <w:rPr>
          <w:rFonts w:ascii="Times New Roman" w:eastAsia="Times New Roman" w:hAnsi="Times New Roman" w:cs="Times New Roman"/>
          <w:sz w:val="20"/>
          <w:szCs w:val="20"/>
          <w:lang w:eastAsia="ru-RU"/>
        </w:rPr>
      </w:pPr>
    </w:p>
    <w:p w14:paraId="6CA03C7F" w14:textId="77777777" w:rsidR="00FE6766" w:rsidRDefault="00FE6766">
      <w:pPr>
        <w:spacing w:after="0" w:line="240" w:lineRule="auto"/>
        <w:rPr>
          <w:rFonts w:ascii="Times New Roman" w:eastAsia="Times New Roman" w:hAnsi="Times New Roman" w:cs="Times New Roman"/>
          <w:sz w:val="28"/>
          <w:szCs w:val="20"/>
          <w:lang w:eastAsia="ru-RU"/>
        </w:rPr>
      </w:pPr>
    </w:p>
    <w:p w14:paraId="5A3DCB7F" w14:textId="0D5A340E" w:rsidR="000264E4" w:rsidRDefault="000264E4">
      <w:pPr>
        <w:spacing w:after="0" w:line="240" w:lineRule="auto"/>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br w:type="page"/>
      </w:r>
    </w:p>
    <w:p w14:paraId="588BA6D2" w14:textId="77777777" w:rsidR="00FE6766" w:rsidRDefault="00FE6766">
      <w:pPr>
        <w:spacing w:after="0" w:line="240" w:lineRule="auto"/>
        <w:rPr>
          <w:rFonts w:ascii="Times New Roman" w:eastAsia="Times New Roman" w:hAnsi="Times New Roman" w:cs="Times New Roman"/>
          <w:sz w:val="28"/>
          <w:szCs w:val="20"/>
          <w:lang w:eastAsia="ru-RU"/>
        </w:rPr>
      </w:pPr>
    </w:p>
    <w:p w14:paraId="62296DF4" w14:textId="77777777" w:rsidR="00FE6766" w:rsidRPr="003361F8" w:rsidRDefault="00076576">
      <w:pPr>
        <w:widowControl w:val="0"/>
        <w:numPr>
          <w:ilvl w:val="0"/>
          <w:numId w:val="10"/>
        </w:numPr>
        <w:spacing w:after="0" w:line="240" w:lineRule="auto"/>
        <w:contextualSpacing/>
        <w:jc w:val="center"/>
        <w:rPr>
          <w:rFonts w:ascii="Times New Roman" w:eastAsia="Times New Roman" w:hAnsi="Times New Roman" w:cs="Times New Roman"/>
          <w:b/>
          <w:sz w:val="24"/>
          <w:szCs w:val="24"/>
          <w:lang w:eastAsia="ru-RU"/>
        </w:rPr>
      </w:pPr>
      <w:r w:rsidRPr="003361F8">
        <w:rPr>
          <w:rFonts w:ascii="Times New Roman" w:eastAsia="Times New Roman" w:hAnsi="Times New Roman" w:cs="Times New Roman"/>
          <w:b/>
          <w:sz w:val="24"/>
          <w:szCs w:val="24"/>
          <w:lang w:eastAsia="ru-RU"/>
        </w:rPr>
        <w:t>Паспорт фонда оценочных средств</w:t>
      </w:r>
    </w:p>
    <w:p w14:paraId="6A6C256C" w14:textId="699761E4" w:rsidR="00FE6766" w:rsidRPr="003361F8" w:rsidRDefault="00076576">
      <w:pPr>
        <w:spacing w:after="0" w:line="240" w:lineRule="auto"/>
        <w:jc w:val="center"/>
        <w:rPr>
          <w:rFonts w:ascii="Times New Roman" w:eastAsia="Times New Roman" w:hAnsi="Times New Roman" w:cs="Times New Roman"/>
          <w:b/>
          <w:sz w:val="24"/>
          <w:szCs w:val="24"/>
          <w:lang w:eastAsia="ru-RU"/>
        </w:rPr>
      </w:pPr>
      <w:r w:rsidRPr="003361F8">
        <w:rPr>
          <w:rFonts w:ascii="Times New Roman" w:eastAsia="Times New Roman" w:hAnsi="Times New Roman" w:cs="Times New Roman"/>
          <w:b/>
          <w:sz w:val="24"/>
          <w:szCs w:val="24"/>
          <w:lang w:eastAsia="ru-RU"/>
        </w:rPr>
        <w:t>по дисциплине ОП.1</w:t>
      </w:r>
      <w:r w:rsidR="00AA5164">
        <w:rPr>
          <w:rFonts w:ascii="Times New Roman" w:eastAsia="Times New Roman" w:hAnsi="Times New Roman" w:cs="Times New Roman"/>
          <w:b/>
          <w:sz w:val="24"/>
          <w:szCs w:val="24"/>
          <w:lang w:eastAsia="ru-RU"/>
        </w:rPr>
        <w:t>2</w:t>
      </w:r>
      <w:r w:rsidRPr="003361F8">
        <w:rPr>
          <w:rFonts w:ascii="Times New Roman" w:eastAsia="Times New Roman" w:hAnsi="Times New Roman" w:cs="Times New Roman"/>
          <w:b/>
          <w:sz w:val="24"/>
          <w:szCs w:val="24"/>
          <w:lang w:eastAsia="ru-RU"/>
        </w:rPr>
        <w:t xml:space="preserve"> Статистик</w:t>
      </w:r>
      <w:r w:rsidR="00805940">
        <w:rPr>
          <w:rFonts w:ascii="Times New Roman" w:eastAsia="Times New Roman" w:hAnsi="Times New Roman" w:cs="Times New Roman"/>
          <w:b/>
          <w:sz w:val="24"/>
          <w:szCs w:val="24"/>
          <w:lang w:eastAsia="ru-RU"/>
        </w:rPr>
        <w:t>а</w:t>
      </w:r>
    </w:p>
    <w:p w14:paraId="51E4883C" w14:textId="5338B7BA" w:rsidR="00FE6766" w:rsidRPr="003361F8" w:rsidRDefault="00076576">
      <w:pPr>
        <w:spacing w:after="0" w:line="240" w:lineRule="auto"/>
        <w:jc w:val="center"/>
        <w:rPr>
          <w:rFonts w:ascii="Times New Roman" w:eastAsia="Times New Roman" w:hAnsi="Times New Roman" w:cs="Times New Roman"/>
          <w:b/>
          <w:sz w:val="24"/>
          <w:szCs w:val="24"/>
          <w:lang w:eastAsia="ru-RU"/>
        </w:rPr>
      </w:pPr>
      <w:r w:rsidRPr="003361F8">
        <w:rPr>
          <w:rFonts w:ascii="Times New Roman" w:eastAsia="Times New Roman" w:hAnsi="Times New Roman" w:cs="Times New Roman"/>
          <w:b/>
          <w:sz w:val="24"/>
          <w:szCs w:val="24"/>
          <w:lang w:eastAsia="ru-RU"/>
        </w:rPr>
        <w:t xml:space="preserve">  по специальности </w:t>
      </w:r>
      <w:r w:rsidR="00D13DAC" w:rsidRPr="003361F8">
        <w:rPr>
          <w:rFonts w:ascii="Times New Roman" w:eastAsia="Times New Roman" w:hAnsi="Times New Roman" w:cs="Times New Roman"/>
          <w:b/>
          <w:sz w:val="24"/>
          <w:szCs w:val="24"/>
        </w:rPr>
        <w:t>38.02.01 Экономика и бухгалтерский учет по отраслям)</w:t>
      </w:r>
    </w:p>
    <w:p w14:paraId="474B4422" w14:textId="77777777" w:rsidR="00FE6766" w:rsidRDefault="00FE6766">
      <w:pPr>
        <w:spacing w:after="0" w:line="240" w:lineRule="auto"/>
        <w:jc w:val="center"/>
        <w:rPr>
          <w:rFonts w:ascii="Calibri" w:eastAsia="Calibri" w:hAnsi="Calibri" w:cs="Times New Roman"/>
        </w:rPr>
      </w:pPr>
    </w:p>
    <w:tbl>
      <w:tblPr>
        <w:tblStyle w:val="14"/>
        <w:tblpPr w:leftFromText="180" w:rightFromText="180" w:vertAnchor="text" w:tblpY="1"/>
        <w:tblW w:w="10031" w:type="dxa"/>
        <w:tblLayout w:type="fixed"/>
        <w:tblLook w:val="04A0" w:firstRow="1" w:lastRow="0" w:firstColumn="1" w:lastColumn="0" w:noHBand="0" w:noVBand="1"/>
      </w:tblPr>
      <w:tblGrid>
        <w:gridCol w:w="2943"/>
        <w:gridCol w:w="993"/>
        <w:gridCol w:w="2976"/>
        <w:gridCol w:w="1418"/>
        <w:gridCol w:w="1701"/>
      </w:tblGrid>
      <w:tr w:rsidR="00FE6766" w14:paraId="3C83414B" w14:textId="77777777">
        <w:tc>
          <w:tcPr>
            <w:tcW w:w="2943" w:type="dxa"/>
            <w:vMerge w:val="restart"/>
            <w:tcBorders>
              <w:top w:val="single" w:sz="4" w:space="0" w:color="000000"/>
              <w:left w:val="single" w:sz="4" w:space="0" w:color="000000"/>
              <w:bottom w:val="single" w:sz="4" w:space="0" w:color="000000"/>
              <w:right w:val="single" w:sz="4" w:space="0" w:color="000000"/>
            </w:tcBorders>
          </w:tcPr>
          <w:p w14:paraId="2D819A21" w14:textId="77777777" w:rsidR="00FE6766" w:rsidRDefault="00076576">
            <w:pPr>
              <w:spacing w:after="0" w:line="240" w:lineRule="auto"/>
              <w:rPr>
                <w:rFonts w:ascii="Times New Roman" w:eastAsia="Calibri" w:hAnsi="Times New Roman"/>
                <w:sz w:val="20"/>
                <w:szCs w:val="20"/>
                <w:lang w:eastAsia="ru-RU"/>
              </w:rPr>
            </w:pPr>
            <w:r>
              <w:rPr>
                <w:rFonts w:ascii="Times New Roman" w:eastAsia="Calibri" w:hAnsi="Times New Roman"/>
                <w:sz w:val="20"/>
                <w:szCs w:val="20"/>
              </w:rPr>
              <w:t>Результаты обучения (знания, умения)</w:t>
            </w:r>
          </w:p>
        </w:tc>
        <w:tc>
          <w:tcPr>
            <w:tcW w:w="993" w:type="dxa"/>
            <w:vMerge w:val="restart"/>
            <w:tcBorders>
              <w:top w:val="single" w:sz="4" w:space="0" w:color="000000"/>
              <w:left w:val="single" w:sz="4" w:space="0" w:color="000000"/>
              <w:bottom w:val="single" w:sz="4" w:space="0" w:color="000000"/>
              <w:right w:val="single" w:sz="4" w:space="0" w:color="000000"/>
            </w:tcBorders>
            <w:textDirection w:val="btLr"/>
          </w:tcPr>
          <w:p w14:paraId="6002AC4B" w14:textId="39ED69EC" w:rsidR="00FE6766" w:rsidRDefault="00076576" w:rsidP="00F95D6E">
            <w:pPr>
              <w:spacing w:after="0" w:line="240" w:lineRule="auto"/>
              <w:ind w:left="113" w:right="113"/>
              <w:rPr>
                <w:rFonts w:ascii="Times New Roman" w:eastAsia="Calibri" w:hAnsi="Times New Roman"/>
                <w:sz w:val="20"/>
                <w:szCs w:val="20"/>
                <w:lang w:eastAsia="ru-RU"/>
              </w:rPr>
            </w:pPr>
            <w:r>
              <w:rPr>
                <w:rFonts w:ascii="Times New Roman" w:eastAsia="Calibri" w:hAnsi="Times New Roman"/>
                <w:sz w:val="20"/>
                <w:szCs w:val="20"/>
                <w:lang w:eastAsia="ru-RU"/>
              </w:rPr>
              <w:t xml:space="preserve">  Общие </w:t>
            </w:r>
            <w:r w:rsidR="00F95D6E">
              <w:rPr>
                <w:rFonts w:ascii="Times New Roman" w:eastAsia="Calibri" w:hAnsi="Times New Roman"/>
                <w:sz w:val="20"/>
                <w:szCs w:val="20"/>
                <w:lang w:eastAsia="ru-RU"/>
              </w:rPr>
              <w:t xml:space="preserve"> </w:t>
            </w:r>
            <w:r>
              <w:rPr>
                <w:rFonts w:ascii="Times New Roman" w:eastAsia="Calibri" w:hAnsi="Times New Roman"/>
                <w:sz w:val="20"/>
                <w:szCs w:val="20"/>
                <w:lang w:eastAsia="ru-RU"/>
              </w:rPr>
              <w:t>компетенции</w:t>
            </w:r>
          </w:p>
        </w:tc>
        <w:tc>
          <w:tcPr>
            <w:tcW w:w="2976" w:type="dxa"/>
            <w:vMerge w:val="restart"/>
            <w:tcBorders>
              <w:top w:val="single" w:sz="4" w:space="0" w:color="000000"/>
              <w:left w:val="single" w:sz="4" w:space="0" w:color="000000"/>
              <w:bottom w:val="single" w:sz="4" w:space="0" w:color="000000"/>
              <w:right w:val="single" w:sz="4" w:space="0" w:color="000000"/>
            </w:tcBorders>
          </w:tcPr>
          <w:p w14:paraId="61989DF3" w14:textId="77777777" w:rsidR="00FE6766" w:rsidRDefault="00076576">
            <w:pPr>
              <w:spacing w:after="0" w:line="240" w:lineRule="auto"/>
              <w:jc w:val="center"/>
              <w:rPr>
                <w:rFonts w:ascii="Times New Roman" w:eastAsia="Calibri" w:hAnsi="Times New Roman"/>
                <w:sz w:val="20"/>
                <w:szCs w:val="20"/>
                <w:lang w:eastAsia="ru-RU"/>
              </w:rPr>
            </w:pPr>
            <w:r>
              <w:rPr>
                <w:rFonts w:ascii="Times New Roman" w:eastAsia="Calibri" w:hAnsi="Times New Roman"/>
                <w:sz w:val="20"/>
                <w:szCs w:val="20"/>
                <w:lang w:eastAsia="ru-RU"/>
              </w:rPr>
              <w:t>Наименование темы</w:t>
            </w:r>
          </w:p>
        </w:tc>
        <w:tc>
          <w:tcPr>
            <w:tcW w:w="3119" w:type="dxa"/>
            <w:gridSpan w:val="2"/>
            <w:tcBorders>
              <w:top w:val="single" w:sz="4" w:space="0" w:color="000000"/>
              <w:left w:val="single" w:sz="4" w:space="0" w:color="000000"/>
              <w:bottom w:val="single" w:sz="4" w:space="0" w:color="000000"/>
              <w:right w:val="single" w:sz="4" w:space="0" w:color="000000"/>
            </w:tcBorders>
          </w:tcPr>
          <w:p w14:paraId="36F051EA" w14:textId="77777777" w:rsidR="00FE6766" w:rsidRDefault="00076576">
            <w:pPr>
              <w:spacing w:after="0" w:line="240" w:lineRule="auto"/>
              <w:jc w:val="center"/>
              <w:rPr>
                <w:rFonts w:ascii="Times New Roman" w:eastAsia="Calibri" w:hAnsi="Times New Roman"/>
                <w:sz w:val="20"/>
                <w:szCs w:val="20"/>
                <w:lang w:eastAsia="ru-RU"/>
              </w:rPr>
            </w:pPr>
            <w:r>
              <w:rPr>
                <w:rFonts w:ascii="Times New Roman" w:eastAsia="Calibri" w:hAnsi="Times New Roman"/>
                <w:sz w:val="20"/>
                <w:szCs w:val="20"/>
                <w:lang w:eastAsia="ru-RU"/>
              </w:rPr>
              <w:t>Наименование оценочного сре</w:t>
            </w:r>
            <w:r>
              <w:rPr>
                <w:rFonts w:ascii="Times New Roman" w:eastAsia="Calibri" w:hAnsi="Times New Roman"/>
                <w:sz w:val="20"/>
                <w:szCs w:val="20"/>
                <w:lang w:eastAsia="ru-RU"/>
              </w:rPr>
              <w:t>д</w:t>
            </w:r>
            <w:r>
              <w:rPr>
                <w:rFonts w:ascii="Times New Roman" w:eastAsia="Calibri" w:hAnsi="Times New Roman"/>
                <w:sz w:val="20"/>
                <w:szCs w:val="20"/>
                <w:lang w:eastAsia="ru-RU"/>
              </w:rPr>
              <w:t>ства</w:t>
            </w:r>
          </w:p>
        </w:tc>
      </w:tr>
      <w:tr w:rsidR="00FE6766" w14:paraId="12A467D7" w14:textId="77777777">
        <w:trPr>
          <w:trHeight w:val="1851"/>
        </w:trPr>
        <w:tc>
          <w:tcPr>
            <w:tcW w:w="2943" w:type="dxa"/>
            <w:vMerge/>
            <w:tcBorders>
              <w:top w:val="single" w:sz="4" w:space="0" w:color="000000"/>
              <w:left w:val="single" w:sz="4" w:space="0" w:color="000000"/>
              <w:bottom w:val="single" w:sz="4" w:space="0" w:color="000000"/>
              <w:right w:val="single" w:sz="4" w:space="0" w:color="000000"/>
            </w:tcBorders>
            <w:vAlign w:val="center"/>
          </w:tcPr>
          <w:p w14:paraId="126CB86F" w14:textId="77777777" w:rsidR="00FE6766" w:rsidRDefault="00FE6766">
            <w:pPr>
              <w:spacing w:after="0" w:line="240" w:lineRule="auto"/>
              <w:rPr>
                <w:rFonts w:ascii="Times New Roman" w:hAnsi="Times New Roman"/>
                <w:sz w:val="20"/>
                <w:szCs w:val="20"/>
                <w:lang w:eastAsia="ru-RU"/>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6FEC3A29" w14:textId="77777777" w:rsidR="00FE6766" w:rsidRDefault="00FE6766">
            <w:pPr>
              <w:spacing w:after="0" w:line="240" w:lineRule="auto"/>
              <w:rPr>
                <w:rFonts w:ascii="Times New Roman" w:hAnsi="Times New Roman"/>
                <w:sz w:val="20"/>
                <w:szCs w:val="20"/>
                <w:lang w:eastAsia="ru-RU"/>
              </w:rPr>
            </w:pPr>
          </w:p>
        </w:tc>
        <w:tc>
          <w:tcPr>
            <w:tcW w:w="2976" w:type="dxa"/>
            <w:vMerge/>
            <w:tcBorders>
              <w:top w:val="single" w:sz="4" w:space="0" w:color="000000"/>
              <w:left w:val="single" w:sz="4" w:space="0" w:color="000000"/>
              <w:bottom w:val="single" w:sz="4" w:space="0" w:color="000000"/>
              <w:right w:val="single" w:sz="4" w:space="0" w:color="000000"/>
            </w:tcBorders>
            <w:vAlign w:val="center"/>
          </w:tcPr>
          <w:p w14:paraId="54802DCE" w14:textId="77777777" w:rsidR="00FE6766" w:rsidRDefault="00FE6766">
            <w:pPr>
              <w:spacing w:after="0" w:line="240" w:lineRule="auto"/>
              <w:rPr>
                <w:rFonts w:ascii="Times New Roman" w:hAnsi="Times New Roman"/>
                <w:sz w:val="20"/>
                <w:szCs w:val="20"/>
                <w:lang w:eastAsia="ru-RU"/>
              </w:rPr>
            </w:pPr>
          </w:p>
        </w:tc>
        <w:tc>
          <w:tcPr>
            <w:tcW w:w="1418" w:type="dxa"/>
            <w:tcBorders>
              <w:top w:val="single" w:sz="4" w:space="0" w:color="000000"/>
              <w:left w:val="single" w:sz="4" w:space="0" w:color="000000"/>
              <w:bottom w:val="single" w:sz="4" w:space="0" w:color="000000"/>
              <w:right w:val="single" w:sz="4" w:space="0" w:color="000000"/>
            </w:tcBorders>
          </w:tcPr>
          <w:p w14:paraId="546A1BDD" w14:textId="77777777" w:rsidR="00FE6766" w:rsidRDefault="00076576">
            <w:pPr>
              <w:spacing w:after="0" w:line="240" w:lineRule="auto"/>
              <w:jc w:val="center"/>
              <w:rPr>
                <w:rFonts w:ascii="Times New Roman" w:eastAsia="Calibri" w:hAnsi="Times New Roman"/>
                <w:sz w:val="20"/>
                <w:szCs w:val="20"/>
                <w:lang w:eastAsia="ru-RU"/>
              </w:rPr>
            </w:pPr>
            <w:r>
              <w:rPr>
                <w:rFonts w:ascii="Times New Roman" w:eastAsia="Calibri" w:hAnsi="Times New Roman"/>
                <w:sz w:val="20"/>
                <w:szCs w:val="20"/>
                <w:lang w:eastAsia="ru-RU"/>
              </w:rPr>
              <w:t>Текущий контроль успеваемости</w:t>
            </w:r>
          </w:p>
        </w:tc>
        <w:tc>
          <w:tcPr>
            <w:tcW w:w="1701" w:type="dxa"/>
            <w:tcBorders>
              <w:top w:val="single" w:sz="4" w:space="0" w:color="000000"/>
              <w:left w:val="single" w:sz="4" w:space="0" w:color="000000"/>
              <w:bottom w:val="single" w:sz="4" w:space="0" w:color="auto"/>
              <w:right w:val="single" w:sz="4" w:space="0" w:color="000000"/>
            </w:tcBorders>
          </w:tcPr>
          <w:p w14:paraId="05BBD9EF" w14:textId="77777777" w:rsidR="00FE6766" w:rsidRDefault="00076576">
            <w:pPr>
              <w:spacing w:after="0" w:line="240" w:lineRule="auto"/>
              <w:jc w:val="center"/>
              <w:rPr>
                <w:rFonts w:ascii="Times New Roman" w:eastAsia="Calibri" w:hAnsi="Times New Roman"/>
                <w:sz w:val="20"/>
                <w:szCs w:val="20"/>
                <w:lang w:eastAsia="ru-RU"/>
              </w:rPr>
            </w:pPr>
            <w:r>
              <w:rPr>
                <w:rFonts w:ascii="Times New Roman" w:eastAsia="Calibri" w:hAnsi="Times New Roman"/>
                <w:sz w:val="20"/>
                <w:szCs w:val="20"/>
                <w:lang w:eastAsia="ru-RU"/>
              </w:rPr>
              <w:t>Промежуточная аттестация</w:t>
            </w:r>
          </w:p>
        </w:tc>
      </w:tr>
      <w:tr w:rsidR="00FE6766" w14:paraId="0191B38B" w14:textId="77777777">
        <w:tc>
          <w:tcPr>
            <w:tcW w:w="2943" w:type="dxa"/>
            <w:tcBorders>
              <w:top w:val="single" w:sz="4" w:space="0" w:color="000000"/>
              <w:left w:val="single" w:sz="4" w:space="0" w:color="000000"/>
              <w:bottom w:val="single" w:sz="4" w:space="0" w:color="000000"/>
              <w:right w:val="single" w:sz="4" w:space="0" w:color="000000"/>
            </w:tcBorders>
          </w:tcPr>
          <w:p w14:paraId="4830578E" w14:textId="77777777" w:rsidR="00FE6766" w:rsidRDefault="00076576">
            <w:pPr>
              <w:spacing w:after="0" w:line="240" w:lineRule="auto"/>
              <w:jc w:val="both"/>
              <w:rPr>
                <w:rFonts w:ascii="Times New Roman" w:eastAsia="Calibri" w:hAnsi="Times New Roman"/>
                <w:sz w:val="20"/>
                <w:szCs w:val="20"/>
              </w:rPr>
            </w:pPr>
            <w:r>
              <w:rPr>
                <w:rFonts w:ascii="Times New Roman" w:eastAsia="Calibri" w:hAnsi="Times New Roman"/>
                <w:sz w:val="20"/>
                <w:szCs w:val="20"/>
              </w:rPr>
              <w:t xml:space="preserve">Знания: </w:t>
            </w:r>
            <w:r>
              <w:t xml:space="preserve"> </w:t>
            </w:r>
            <w:r>
              <w:rPr>
                <w:rFonts w:ascii="Times New Roman" w:eastAsia="Calibri" w:hAnsi="Times New Roman"/>
                <w:sz w:val="20"/>
                <w:szCs w:val="20"/>
              </w:rPr>
              <w:t xml:space="preserve">законодательную базу об организации </w:t>
            </w:r>
            <w:r>
              <w:t xml:space="preserve"> </w:t>
            </w:r>
            <w:r>
              <w:rPr>
                <w:rFonts w:ascii="Times New Roman" w:eastAsia="Calibri" w:hAnsi="Times New Roman"/>
                <w:sz w:val="20"/>
                <w:szCs w:val="20"/>
              </w:rPr>
              <w:t>государстве</w:t>
            </w:r>
            <w:r>
              <w:rPr>
                <w:rFonts w:ascii="Times New Roman" w:eastAsia="Calibri" w:hAnsi="Times New Roman"/>
                <w:sz w:val="20"/>
                <w:szCs w:val="20"/>
              </w:rPr>
              <w:t>н</w:t>
            </w:r>
            <w:r>
              <w:rPr>
                <w:rFonts w:ascii="Times New Roman" w:eastAsia="Calibri" w:hAnsi="Times New Roman"/>
                <w:sz w:val="20"/>
                <w:szCs w:val="20"/>
              </w:rPr>
              <w:t>ной статистической отчетности и ответственности за наруш</w:t>
            </w:r>
            <w:r>
              <w:rPr>
                <w:rFonts w:ascii="Times New Roman" w:eastAsia="Calibri" w:hAnsi="Times New Roman"/>
                <w:sz w:val="20"/>
                <w:szCs w:val="20"/>
              </w:rPr>
              <w:t>е</w:t>
            </w:r>
            <w:r>
              <w:rPr>
                <w:rFonts w:ascii="Times New Roman" w:eastAsia="Calibri" w:hAnsi="Times New Roman"/>
                <w:sz w:val="20"/>
                <w:szCs w:val="20"/>
              </w:rPr>
              <w:t>ние порядка ее представления; современную структуру орг</w:t>
            </w:r>
            <w:r>
              <w:rPr>
                <w:rFonts w:ascii="Times New Roman" w:eastAsia="Calibri" w:hAnsi="Times New Roman"/>
                <w:sz w:val="20"/>
                <w:szCs w:val="20"/>
              </w:rPr>
              <w:t>а</w:t>
            </w:r>
            <w:r>
              <w:rPr>
                <w:rFonts w:ascii="Times New Roman" w:eastAsia="Calibri" w:hAnsi="Times New Roman"/>
                <w:sz w:val="20"/>
                <w:szCs w:val="20"/>
              </w:rPr>
              <w:t>нов государственной статист</w:t>
            </w:r>
            <w:r>
              <w:rPr>
                <w:rFonts w:ascii="Times New Roman" w:eastAsia="Calibri" w:hAnsi="Times New Roman"/>
                <w:sz w:val="20"/>
                <w:szCs w:val="20"/>
              </w:rPr>
              <w:t>и</w:t>
            </w:r>
            <w:r>
              <w:rPr>
                <w:rFonts w:ascii="Times New Roman" w:eastAsia="Calibri" w:hAnsi="Times New Roman"/>
                <w:sz w:val="20"/>
                <w:szCs w:val="20"/>
              </w:rPr>
              <w:t>ки; источники учета статист</w:t>
            </w:r>
            <w:r>
              <w:rPr>
                <w:rFonts w:ascii="Times New Roman" w:eastAsia="Calibri" w:hAnsi="Times New Roman"/>
                <w:sz w:val="20"/>
                <w:szCs w:val="20"/>
              </w:rPr>
              <w:t>и</w:t>
            </w:r>
            <w:r>
              <w:rPr>
                <w:rFonts w:ascii="Times New Roman" w:eastAsia="Calibri" w:hAnsi="Times New Roman"/>
                <w:sz w:val="20"/>
                <w:szCs w:val="20"/>
              </w:rPr>
              <w:t xml:space="preserve">ческой информации; </w:t>
            </w:r>
          </w:p>
          <w:p w14:paraId="019BC220" w14:textId="77777777" w:rsidR="00FE6766" w:rsidRDefault="00076576">
            <w:pPr>
              <w:spacing w:after="0" w:line="240" w:lineRule="auto"/>
              <w:jc w:val="both"/>
              <w:rPr>
                <w:rFonts w:ascii="Times New Roman" w:eastAsia="Calibri" w:hAnsi="Times New Roman"/>
                <w:sz w:val="20"/>
                <w:szCs w:val="20"/>
              </w:rPr>
            </w:pPr>
            <w:r>
              <w:rPr>
                <w:rFonts w:ascii="Times New Roman" w:eastAsia="Calibri" w:hAnsi="Times New Roman"/>
                <w:sz w:val="20"/>
                <w:szCs w:val="20"/>
              </w:rPr>
              <w:t>экономико-статистические м</w:t>
            </w:r>
            <w:r>
              <w:rPr>
                <w:rFonts w:ascii="Times New Roman" w:eastAsia="Calibri" w:hAnsi="Times New Roman"/>
                <w:sz w:val="20"/>
                <w:szCs w:val="20"/>
              </w:rPr>
              <w:t>е</w:t>
            </w:r>
            <w:r>
              <w:rPr>
                <w:rFonts w:ascii="Times New Roman" w:eastAsia="Calibri" w:hAnsi="Times New Roman"/>
                <w:sz w:val="20"/>
                <w:szCs w:val="20"/>
              </w:rPr>
              <w:t xml:space="preserve">тоды обработки учетно-статистической информации; </w:t>
            </w:r>
          </w:p>
          <w:p w14:paraId="4F72E971" w14:textId="77777777" w:rsidR="00FE6766" w:rsidRDefault="00076576">
            <w:pPr>
              <w:spacing w:after="0" w:line="240" w:lineRule="auto"/>
              <w:jc w:val="both"/>
              <w:rPr>
                <w:rFonts w:ascii="Times New Roman" w:eastAsia="Calibri" w:hAnsi="Times New Roman"/>
                <w:sz w:val="20"/>
                <w:szCs w:val="20"/>
              </w:rPr>
            </w:pPr>
            <w:r>
              <w:rPr>
                <w:rFonts w:ascii="Times New Roman" w:eastAsia="Calibri" w:hAnsi="Times New Roman"/>
                <w:sz w:val="20"/>
                <w:szCs w:val="20"/>
              </w:rPr>
              <w:t>статистические закономерн</w:t>
            </w:r>
            <w:r>
              <w:rPr>
                <w:rFonts w:ascii="Times New Roman" w:eastAsia="Calibri" w:hAnsi="Times New Roman"/>
                <w:sz w:val="20"/>
                <w:szCs w:val="20"/>
              </w:rPr>
              <w:t>о</w:t>
            </w:r>
            <w:r>
              <w:rPr>
                <w:rFonts w:ascii="Times New Roman" w:eastAsia="Calibri" w:hAnsi="Times New Roman"/>
                <w:sz w:val="20"/>
                <w:szCs w:val="20"/>
              </w:rPr>
              <w:t>сти и динамику социально-экономических процессов, происходящих в стране;</w:t>
            </w:r>
          </w:p>
          <w:p w14:paraId="06726727" w14:textId="77777777" w:rsidR="00FE6766" w:rsidRDefault="00076576">
            <w:pPr>
              <w:spacing w:after="0" w:line="240" w:lineRule="auto"/>
              <w:jc w:val="both"/>
              <w:rPr>
                <w:rFonts w:ascii="Times New Roman" w:eastAsia="Calibri" w:hAnsi="Times New Roman"/>
                <w:sz w:val="20"/>
                <w:szCs w:val="20"/>
              </w:rPr>
            </w:pPr>
            <w:r>
              <w:rPr>
                <w:rFonts w:ascii="Times New Roman" w:eastAsia="Calibri" w:hAnsi="Times New Roman"/>
                <w:sz w:val="20"/>
                <w:szCs w:val="20"/>
              </w:rPr>
              <w:t>Умения:</w:t>
            </w:r>
            <w:r>
              <w:rPr>
                <w:rFonts w:ascii="Times New Roman" w:hAnsi="Times New Roman"/>
                <w:lang w:eastAsia="ru-RU" w:bidi="ru-RU"/>
              </w:rPr>
              <w:t xml:space="preserve"> </w:t>
            </w:r>
            <w:r>
              <w:t xml:space="preserve"> </w:t>
            </w:r>
            <w:r>
              <w:rPr>
                <w:rFonts w:ascii="Times New Roman" w:eastAsia="Calibri" w:hAnsi="Times New Roman"/>
                <w:sz w:val="20"/>
                <w:szCs w:val="20"/>
              </w:rPr>
              <w:t>собирать и обрабат</w:t>
            </w:r>
            <w:r>
              <w:rPr>
                <w:rFonts w:ascii="Times New Roman" w:eastAsia="Calibri" w:hAnsi="Times New Roman"/>
                <w:sz w:val="20"/>
                <w:szCs w:val="20"/>
              </w:rPr>
              <w:t>ы</w:t>
            </w:r>
            <w:r>
              <w:rPr>
                <w:rFonts w:ascii="Times New Roman" w:eastAsia="Calibri" w:hAnsi="Times New Roman"/>
                <w:sz w:val="20"/>
                <w:szCs w:val="20"/>
              </w:rPr>
              <w:t>вать информацию, необход</w:t>
            </w:r>
            <w:r>
              <w:rPr>
                <w:rFonts w:ascii="Times New Roman" w:eastAsia="Calibri" w:hAnsi="Times New Roman"/>
                <w:sz w:val="20"/>
                <w:szCs w:val="20"/>
              </w:rPr>
              <w:t>и</w:t>
            </w:r>
            <w:r>
              <w:rPr>
                <w:rFonts w:ascii="Times New Roman" w:eastAsia="Calibri" w:hAnsi="Times New Roman"/>
                <w:sz w:val="20"/>
                <w:szCs w:val="20"/>
              </w:rPr>
              <w:t>мую для ориентации в своей профессиональной деятельн</w:t>
            </w:r>
            <w:r>
              <w:rPr>
                <w:rFonts w:ascii="Times New Roman" w:eastAsia="Calibri" w:hAnsi="Times New Roman"/>
                <w:sz w:val="20"/>
                <w:szCs w:val="20"/>
              </w:rPr>
              <w:t>о</w:t>
            </w:r>
            <w:r>
              <w:rPr>
                <w:rFonts w:ascii="Times New Roman" w:eastAsia="Calibri" w:hAnsi="Times New Roman"/>
                <w:sz w:val="20"/>
                <w:szCs w:val="20"/>
              </w:rPr>
              <w:t>сти; оформлять в виде таблиц, графиков и диаграмм статист</w:t>
            </w:r>
            <w:r>
              <w:rPr>
                <w:rFonts w:ascii="Times New Roman" w:eastAsia="Calibri" w:hAnsi="Times New Roman"/>
                <w:sz w:val="20"/>
                <w:szCs w:val="20"/>
              </w:rPr>
              <w:t>и</w:t>
            </w:r>
            <w:r>
              <w:rPr>
                <w:rFonts w:ascii="Times New Roman" w:eastAsia="Calibri" w:hAnsi="Times New Roman"/>
                <w:sz w:val="20"/>
                <w:szCs w:val="20"/>
              </w:rPr>
              <w:t>ческую информацию; исчи</w:t>
            </w:r>
            <w:r>
              <w:rPr>
                <w:rFonts w:ascii="Times New Roman" w:eastAsia="Calibri" w:hAnsi="Times New Roman"/>
                <w:sz w:val="20"/>
                <w:szCs w:val="20"/>
              </w:rPr>
              <w:t>с</w:t>
            </w:r>
            <w:r>
              <w:rPr>
                <w:rFonts w:ascii="Times New Roman" w:eastAsia="Calibri" w:hAnsi="Times New Roman"/>
                <w:sz w:val="20"/>
                <w:szCs w:val="20"/>
              </w:rPr>
              <w:t>лять основные статистические показатели; проводить анализ статистической информации и делать соответствующие выв</w:t>
            </w:r>
            <w:r>
              <w:rPr>
                <w:rFonts w:ascii="Times New Roman" w:eastAsia="Calibri" w:hAnsi="Times New Roman"/>
                <w:sz w:val="20"/>
                <w:szCs w:val="20"/>
              </w:rPr>
              <w:t>о</w:t>
            </w:r>
            <w:r>
              <w:rPr>
                <w:rFonts w:ascii="Times New Roman" w:eastAsia="Calibri" w:hAnsi="Times New Roman"/>
                <w:sz w:val="20"/>
                <w:szCs w:val="20"/>
              </w:rPr>
              <w:t xml:space="preserve">ды; </w:t>
            </w:r>
          </w:p>
        </w:tc>
        <w:tc>
          <w:tcPr>
            <w:tcW w:w="993" w:type="dxa"/>
            <w:tcBorders>
              <w:top w:val="single" w:sz="4" w:space="0" w:color="000000"/>
              <w:left w:val="single" w:sz="4" w:space="0" w:color="000000"/>
              <w:bottom w:val="single" w:sz="4" w:space="0" w:color="000000"/>
              <w:right w:val="single" w:sz="4" w:space="0" w:color="000000"/>
            </w:tcBorders>
          </w:tcPr>
          <w:p w14:paraId="475586E6" w14:textId="77777777" w:rsidR="00D13DAC" w:rsidRPr="00D13DAC" w:rsidRDefault="00D13DAC" w:rsidP="00D13DAC">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01</w:t>
            </w:r>
          </w:p>
          <w:p w14:paraId="3724F6C7" w14:textId="77777777" w:rsidR="00D13DAC" w:rsidRPr="00D13DAC" w:rsidRDefault="00D13DAC" w:rsidP="00D13DAC">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02</w:t>
            </w:r>
          </w:p>
          <w:p w14:paraId="201C063D" w14:textId="77777777" w:rsidR="00D13DAC" w:rsidRPr="00D13DAC" w:rsidRDefault="00D13DAC" w:rsidP="00D13DAC">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03</w:t>
            </w:r>
          </w:p>
          <w:p w14:paraId="6E2812BF" w14:textId="77777777" w:rsidR="00D13DAC" w:rsidRPr="00D13DAC" w:rsidRDefault="00D13DAC" w:rsidP="00D13DAC">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04</w:t>
            </w:r>
          </w:p>
          <w:p w14:paraId="12641942" w14:textId="1CB0C3D5" w:rsidR="00D13DAC" w:rsidRDefault="00D13DAC" w:rsidP="00D13DAC">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05</w:t>
            </w:r>
          </w:p>
          <w:p w14:paraId="622CDE72" w14:textId="7661B02E" w:rsidR="00661808" w:rsidRPr="00D13DAC" w:rsidRDefault="00661808" w:rsidP="00D13DAC">
            <w:pPr>
              <w:spacing w:after="0" w:line="240" w:lineRule="auto"/>
              <w:rPr>
                <w:rFonts w:ascii="Times New Roman" w:eastAsia="Calibri" w:hAnsi="Times New Roman"/>
                <w:sz w:val="20"/>
                <w:szCs w:val="20"/>
                <w:lang w:eastAsia="ru-RU"/>
              </w:rPr>
            </w:pPr>
            <w:r>
              <w:rPr>
                <w:rFonts w:ascii="Times New Roman" w:eastAsia="Calibri" w:hAnsi="Times New Roman"/>
                <w:sz w:val="20"/>
                <w:szCs w:val="20"/>
                <w:lang w:eastAsia="ru-RU"/>
              </w:rPr>
              <w:t>ПК 4.6</w:t>
            </w:r>
          </w:p>
          <w:p w14:paraId="752452F5" w14:textId="289C2DE7" w:rsidR="00FE6766" w:rsidRDefault="00D13DAC" w:rsidP="00020E8D">
            <w:pPr>
              <w:spacing w:after="0" w:line="240" w:lineRule="auto"/>
              <w:rPr>
                <w:rFonts w:ascii="Times New Roman" w:eastAsia="Calibri" w:hAnsi="Times New Roman"/>
                <w:sz w:val="20"/>
                <w:szCs w:val="20"/>
                <w:lang w:eastAsia="ru-RU"/>
              </w:rPr>
            </w:pPr>
            <w:r w:rsidRPr="00D13DAC">
              <w:rPr>
                <w:rFonts w:ascii="Times New Roman" w:eastAsia="Calibri" w:hAnsi="Times New Roman"/>
                <w:sz w:val="20"/>
                <w:szCs w:val="20"/>
                <w:lang w:eastAsia="ru-RU"/>
              </w:rPr>
              <w:t xml:space="preserve"> </w:t>
            </w:r>
          </w:p>
        </w:tc>
        <w:tc>
          <w:tcPr>
            <w:tcW w:w="2976" w:type="dxa"/>
            <w:tcBorders>
              <w:top w:val="single" w:sz="4" w:space="0" w:color="000000"/>
              <w:left w:val="single" w:sz="4" w:space="0" w:color="000000"/>
              <w:bottom w:val="single" w:sz="4" w:space="0" w:color="000000"/>
              <w:right w:val="single" w:sz="4" w:space="0" w:color="000000"/>
            </w:tcBorders>
          </w:tcPr>
          <w:p w14:paraId="0D8F724D" w14:textId="77777777" w:rsidR="00FE6766" w:rsidRDefault="0007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bCs/>
                <w:sz w:val="20"/>
                <w:szCs w:val="20"/>
              </w:rPr>
            </w:pPr>
            <w:r>
              <w:rPr>
                <w:rFonts w:ascii="Times New Roman" w:hAnsi="Times New Roman"/>
                <w:sz w:val="20"/>
                <w:szCs w:val="20"/>
                <w:lang w:eastAsia="ru-RU"/>
              </w:rPr>
              <w:t xml:space="preserve">Тема 1 </w:t>
            </w:r>
            <w:r>
              <w:rPr>
                <w:rFonts w:ascii="Times New Roman" w:hAnsi="Times New Roman"/>
                <w:i/>
                <w:sz w:val="20"/>
                <w:szCs w:val="20"/>
                <w:lang w:eastAsia="ru-RU"/>
              </w:rPr>
              <w:t xml:space="preserve"> </w:t>
            </w:r>
            <w:r>
              <w:rPr>
                <w:rFonts w:ascii="Times New Roman" w:hAnsi="Times New Roman"/>
                <w:sz w:val="20"/>
                <w:szCs w:val="20"/>
                <w:lang w:eastAsia="ru-RU"/>
              </w:rPr>
              <w:t>Предмет, метод, задачи статистики и принципы орган</w:t>
            </w:r>
            <w:r>
              <w:rPr>
                <w:rFonts w:ascii="Times New Roman" w:hAnsi="Times New Roman"/>
                <w:sz w:val="20"/>
                <w:szCs w:val="20"/>
                <w:lang w:eastAsia="ru-RU"/>
              </w:rPr>
              <w:t>и</w:t>
            </w:r>
            <w:r>
              <w:rPr>
                <w:rFonts w:ascii="Times New Roman" w:hAnsi="Times New Roman"/>
                <w:sz w:val="20"/>
                <w:szCs w:val="20"/>
                <w:lang w:eastAsia="ru-RU"/>
              </w:rPr>
              <w:t>зации государственной стат</w:t>
            </w:r>
            <w:r>
              <w:rPr>
                <w:rFonts w:ascii="Times New Roman" w:hAnsi="Times New Roman"/>
                <w:sz w:val="20"/>
                <w:szCs w:val="20"/>
                <w:lang w:eastAsia="ru-RU"/>
              </w:rPr>
              <w:t>и</w:t>
            </w:r>
            <w:r>
              <w:rPr>
                <w:rFonts w:ascii="Times New Roman" w:hAnsi="Times New Roman"/>
                <w:sz w:val="20"/>
                <w:szCs w:val="20"/>
                <w:lang w:eastAsia="ru-RU"/>
              </w:rPr>
              <w:t>стики в Российской Федерации</w:t>
            </w:r>
          </w:p>
        </w:tc>
        <w:tc>
          <w:tcPr>
            <w:tcW w:w="1418" w:type="dxa"/>
            <w:tcBorders>
              <w:top w:val="single" w:sz="4" w:space="0" w:color="000000"/>
              <w:left w:val="single" w:sz="4" w:space="0" w:color="000000"/>
              <w:bottom w:val="single" w:sz="4" w:space="0" w:color="000000"/>
              <w:right w:val="single" w:sz="4" w:space="0" w:color="000000"/>
            </w:tcBorders>
          </w:tcPr>
          <w:p w14:paraId="532099A9" w14:textId="77777777" w:rsidR="00FE6766" w:rsidRDefault="00FE6766">
            <w:pPr>
              <w:spacing w:after="0" w:line="240" w:lineRule="auto"/>
              <w:jc w:val="center"/>
              <w:rPr>
                <w:rFonts w:ascii="Times New Roman" w:eastAsia="Calibri" w:hAnsi="Times New Roman"/>
                <w:sz w:val="20"/>
                <w:szCs w:val="20"/>
              </w:rPr>
            </w:pPr>
          </w:p>
          <w:p w14:paraId="24B3D03F" w14:textId="77777777" w:rsidR="00FE6766" w:rsidRDefault="00076576">
            <w:pPr>
              <w:spacing w:after="0" w:line="240" w:lineRule="auto"/>
              <w:jc w:val="center"/>
              <w:rPr>
                <w:rFonts w:ascii="Times New Roman" w:eastAsia="Calibri" w:hAnsi="Times New Roman"/>
                <w:sz w:val="20"/>
                <w:szCs w:val="20"/>
                <w:lang w:eastAsia="ru-RU"/>
              </w:rPr>
            </w:pPr>
            <w:r>
              <w:rPr>
                <w:rFonts w:ascii="Times New Roman" w:eastAsia="Calibri" w:hAnsi="Times New Roman"/>
                <w:sz w:val="20"/>
                <w:szCs w:val="20"/>
              </w:rPr>
              <w:t>Тест по теме «</w:t>
            </w:r>
            <w:r>
              <w:rPr>
                <w:rFonts w:ascii="Times New Roman" w:hAnsi="Times New Roman"/>
                <w:lang w:eastAsia="ru-RU" w:bidi="ru-RU"/>
              </w:rPr>
              <w:t xml:space="preserve"> </w:t>
            </w:r>
            <w:r>
              <w:rPr>
                <w:rFonts w:ascii="Times New Roman" w:eastAsia="Calibri" w:hAnsi="Times New Roman"/>
                <w:sz w:val="20"/>
                <w:szCs w:val="20"/>
              </w:rPr>
              <w:t>Предмет, метод, задачи статистики и принципы организации госуда</w:t>
            </w:r>
            <w:r>
              <w:rPr>
                <w:rFonts w:ascii="Times New Roman" w:eastAsia="Calibri" w:hAnsi="Times New Roman"/>
                <w:sz w:val="20"/>
                <w:szCs w:val="20"/>
              </w:rPr>
              <w:t>р</w:t>
            </w:r>
            <w:r>
              <w:rPr>
                <w:rFonts w:ascii="Times New Roman" w:eastAsia="Calibri" w:hAnsi="Times New Roman"/>
                <w:sz w:val="20"/>
                <w:szCs w:val="20"/>
              </w:rPr>
              <w:t>ственной ст</w:t>
            </w:r>
            <w:r>
              <w:rPr>
                <w:rFonts w:ascii="Times New Roman" w:eastAsia="Calibri" w:hAnsi="Times New Roman"/>
                <w:sz w:val="20"/>
                <w:szCs w:val="20"/>
              </w:rPr>
              <w:t>а</w:t>
            </w:r>
            <w:r>
              <w:rPr>
                <w:rFonts w:ascii="Times New Roman" w:eastAsia="Calibri" w:hAnsi="Times New Roman"/>
                <w:sz w:val="20"/>
                <w:szCs w:val="20"/>
              </w:rPr>
              <w:t>тистики в Российской Федерации »</w:t>
            </w:r>
          </w:p>
        </w:tc>
        <w:tc>
          <w:tcPr>
            <w:tcW w:w="1701" w:type="dxa"/>
            <w:vMerge w:val="restart"/>
            <w:tcBorders>
              <w:top w:val="single" w:sz="4" w:space="0" w:color="auto"/>
              <w:left w:val="single" w:sz="4" w:space="0" w:color="000000"/>
              <w:right w:val="single" w:sz="4" w:space="0" w:color="000000"/>
            </w:tcBorders>
          </w:tcPr>
          <w:p w14:paraId="2148D149" w14:textId="77777777" w:rsidR="00FE6766" w:rsidRDefault="00076576">
            <w:pPr>
              <w:spacing w:after="0" w:line="240" w:lineRule="auto"/>
              <w:jc w:val="center"/>
              <w:rPr>
                <w:rFonts w:ascii="Times New Roman" w:eastAsia="Calibri" w:hAnsi="Times New Roman"/>
                <w:sz w:val="20"/>
                <w:szCs w:val="20"/>
                <w:lang w:eastAsia="ru-RU"/>
              </w:rPr>
            </w:pPr>
            <w:r>
              <w:rPr>
                <w:rFonts w:ascii="Times New Roman" w:hAnsi="Times New Roman"/>
                <w:sz w:val="20"/>
                <w:szCs w:val="20"/>
                <w:lang w:eastAsia="ru-RU"/>
              </w:rPr>
              <w:t xml:space="preserve"> Вопросы для дифференцир</w:t>
            </w:r>
            <w:r>
              <w:rPr>
                <w:rFonts w:ascii="Times New Roman" w:hAnsi="Times New Roman"/>
                <w:sz w:val="20"/>
                <w:szCs w:val="20"/>
                <w:lang w:eastAsia="ru-RU"/>
              </w:rPr>
              <w:t>о</w:t>
            </w:r>
            <w:r>
              <w:rPr>
                <w:rFonts w:ascii="Times New Roman" w:hAnsi="Times New Roman"/>
                <w:sz w:val="20"/>
                <w:szCs w:val="20"/>
                <w:lang w:eastAsia="ru-RU"/>
              </w:rPr>
              <w:t>ванного зачета  по дисциплине</w:t>
            </w:r>
          </w:p>
        </w:tc>
      </w:tr>
      <w:tr w:rsidR="00FE6766" w14:paraId="3D078038" w14:textId="77777777">
        <w:tc>
          <w:tcPr>
            <w:tcW w:w="2943" w:type="dxa"/>
            <w:tcBorders>
              <w:top w:val="single" w:sz="4" w:space="0" w:color="000000"/>
              <w:left w:val="single" w:sz="4" w:space="0" w:color="000000"/>
              <w:bottom w:val="single" w:sz="4" w:space="0" w:color="000000"/>
              <w:right w:val="single" w:sz="4" w:space="0" w:color="000000"/>
            </w:tcBorders>
          </w:tcPr>
          <w:p w14:paraId="4DA17CB0" w14:textId="77777777" w:rsidR="00FE6766" w:rsidRDefault="00076576">
            <w:pPr>
              <w:spacing w:after="0" w:line="240" w:lineRule="auto"/>
              <w:jc w:val="both"/>
              <w:rPr>
                <w:rFonts w:ascii="Times New Roman" w:eastAsia="Calibri" w:hAnsi="Times New Roman"/>
                <w:sz w:val="20"/>
                <w:szCs w:val="20"/>
                <w:lang w:eastAsia="ru-RU"/>
              </w:rPr>
            </w:pPr>
            <w:r>
              <w:rPr>
                <w:rFonts w:ascii="Times New Roman" w:eastAsia="Calibri" w:hAnsi="Times New Roman"/>
                <w:sz w:val="20"/>
                <w:szCs w:val="20"/>
                <w:lang w:eastAsia="ru-RU"/>
              </w:rPr>
              <w:t>Знания:  законодательную базу об организации  государстве</w:t>
            </w:r>
            <w:r>
              <w:rPr>
                <w:rFonts w:ascii="Times New Roman" w:eastAsia="Calibri" w:hAnsi="Times New Roman"/>
                <w:sz w:val="20"/>
                <w:szCs w:val="20"/>
                <w:lang w:eastAsia="ru-RU"/>
              </w:rPr>
              <w:t>н</w:t>
            </w:r>
            <w:r>
              <w:rPr>
                <w:rFonts w:ascii="Times New Roman" w:eastAsia="Calibri" w:hAnsi="Times New Roman"/>
                <w:sz w:val="20"/>
                <w:szCs w:val="20"/>
                <w:lang w:eastAsia="ru-RU"/>
              </w:rPr>
              <w:t xml:space="preserve">ной статистической </w:t>
            </w:r>
            <w:proofErr w:type="gramStart"/>
            <w:r>
              <w:rPr>
                <w:rFonts w:ascii="Times New Roman" w:eastAsia="Calibri" w:hAnsi="Times New Roman"/>
                <w:sz w:val="20"/>
                <w:szCs w:val="20"/>
                <w:lang w:eastAsia="ru-RU"/>
              </w:rPr>
              <w:t>от-четности</w:t>
            </w:r>
            <w:proofErr w:type="gramEnd"/>
            <w:r>
              <w:rPr>
                <w:rFonts w:ascii="Times New Roman" w:eastAsia="Calibri" w:hAnsi="Times New Roman"/>
                <w:sz w:val="20"/>
                <w:szCs w:val="20"/>
                <w:lang w:eastAsia="ru-RU"/>
              </w:rPr>
              <w:t xml:space="preserve"> и ответственности за нарушение порядка ее пред-</w:t>
            </w:r>
            <w:proofErr w:type="spellStart"/>
            <w:r>
              <w:rPr>
                <w:rFonts w:ascii="Times New Roman" w:eastAsia="Calibri" w:hAnsi="Times New Roman"/>
                <w:sz w:val="20"/>
                <w:szCs w:val="20"/>
                <w:lang w:eastAsia="ru-RU"/>
              </w:rPr>
              <w:t>ставления</w:t>
            </w:r>
            <w:proofErr w:type="spellEnd"/>
            <w:r>
              <w:rPr>
                <w:rFonts w:ascii="Times New Roman" w:eastAsia="Calibri" w:hAnsi="Times New Roman"/>
                <w:sz w:val="20"/>
                <w:szCs w:val="20"/>
                <w:lang w:eastAsia="ru-RU"/>
              </w:rPr>
              <w:t>; современную стру</w:t>
            </w:r>
            <w:r>
              <w:rPr>
                <w:rFonts w:ascii="Times New Roman" w:eastAsia="Calibri" w:hAnsi="Times New Roman"/>
                <w:sz w:val="20"/>
                <w:szCs w:val="20"/>
                <w:lang w:eastAsia="ru-RU"/>
              </w:rPr>
              <w:t>к</w:t>
            </w:r>
            <w:r>
              <w:rPr>
                <w:rFonts w:ascii="Times New Roman" w:eastAsia="Calibri" w:hAnsi="Times New Roman"/>
                <w:sz w:val="20"/>
                <w:szCs w:val="20"/>
                <w:lang w:eastAsia="ru-RU"/>
              </w:rPr>
              <w:t xml:space="preserve">туру органов государственной статистики; источники учета статистической информации; </w:t>
            </w:r>
          </w:p>
          <w:p w14:paraId="473957AF" w14:textId="77777777" w:rsidR="00FE6766" w:rsidRDefault="00076576">
            <w:pPr>
              <w:spacing w:after="0" w:line="240" w:lineRule="auto"/>
              <w:jc w:val="both"/>
              <w:rPr>
                <w:rFonts w:ascii="Times New Roman" w:eastAsia="Calibri" w:hAnsi="Times New Roman"/>
                <w:sz w:val="20"/>
                <w:szCs w:val="20"/>
                <w:lang w:eastAsia="ru-RU"/>
              </w:rPr>
            </w:pPr>
            <w:r>
              <w:rPr>
                <w:rFonts w:ascii="Times New Roman" w:eastAsia="Calibri" w:hAnsi="Times New Roman"/>
                <w:sz w:val="20"/>
                <w:szCs w:val="20"/>
                <w:lang w:eastAsia="ru-RU"/>
              </w:rPr>
              <w:t>экономико-статистические м</w:t>
            </w:r>
            <w:r>
              <w:rPr>
                <w:rFonts w:ascii="Times New Roman" w:eastAsia="Calibri" w:hAnsi="Times New Roman"/>
                <w:sz w:val="20"/>
                <w:szCs w:val="20"/>
                <w:lang w:eastAsia="ru-RU"/>
              </w:rPr>
              <w:t>е</w:t>
            </w:r>
            <w:r>
              <w:rPr>
                <w:rFonts w:ascii="Times New Roman" w:eastAsia="Calibri" w:hAnsi="Times New Roman"/>
                <w:sz w:val="20"/>
                <w:szCs w:val="20"/>
                <w:lang w:eastAsia="ru-RU"/>
              </w:rPr>
              <w:t xml:space="preserve">тоды обработки учетно-статистической информации; </w:t>
            </w:r>
          </w:p>
          <w:p w14:paraId="7DE5C184" w14:textId="77777777" w:rsidR="00FE6766" w:rsidRDefault="00076576">
            <w:pPr>
              <w:spacing w:after="0" w:line="240" w:lineRule="auto"/>
              <w:jc w:val="both"/>
              <w:rPr>
                <w:rFonts w:ascii="Times New Roman" w:eastAsia="Calibri" w:hAnsi="Times New Roman"/>
                <w:sz w:val="20"/>
                <w:szCs w:val="20"/>
                <w:lang w:eastAsia="ru-RU"/>
              </w:rPr>
            </w:pPr>
            <w:proofErr w:type="gramStart"/>
            <w:r>
              <w:rPr>
                <w:rFonts w:ascii="Times New Roman" w:eastAsia="Calibri" w:hAnsi="Times New Roman"/>
                <w:sz w:val="20"/>
                <w:szCs w:val="20"/>
                <w:lang w:eastAsia="ru-RU"/>
              </w:rPr>
              <w:t>статистические</w:t>
            </w:r>
            <w:proofErr w:type="gramEnd"/>
            <w:r>
              <w:rPr>
                <w:rFonts w:ascii="Times New Roman" w:eastAsia="Calibri" w:hAnsi="Times New Roman"/>
                <w:sz w:val="20"/>
                <w:szCs w:val="20"/>
                <w:lang w:eastAsia="ru-RU"/>
              </w:rPr>
              <w:t xml:space="preserve"> закономерно-</w:t>
            </w:r>
            <w:proofErr w:type="spellStart"/>
            <w:r>
              <w:rPr>
                <w:rFonts w:ascii="Times New Roman" w:eastAsia="Calibri" w:hAnsi="Times New Roman"/>
                <w:sz w:val="20"/>
                <w:szCs w:val="20"/>
                <w:lang w:eastAsia="ru-RU"/>
              </w:rPr>
              <w:t>сти</w:t>
            </w:r>
            <w:proofErr w:type="spellEnd"/>
            <w:r>
              <w:rPr>
                <w:rFonts w:ascii="Times New Roman" w:eastAsia="Calibri" w:hAnsi="Times New Roman"/>
                <w:sz w:val="20"/>
                <w:szCs w:val="20"/>
                <w:lang w:eastAsia="ru-RU"/>
              </w:rPr>
              <w:t xml:space="preserve"> и динамику социально-экономических процессов, происходящих в стране;</w:t>
            </w:r>
          </w:p>
          <w:p w14:paraId="723DE933" w14:textId="77777777" w:rsidR="00FE6766" w:rsidRDefault="00076576">
            <w:pPr>
              <w:spacing w:after="0" w:line="240" w:lineRule="auto"/>
              <w:jc w:val="both"/>
              <w:rPr>
                <w:rFonts w:ascii="Times New Roman" w:eastAsia="Calibri" w:hAnsi="Times New Roman"/>
                <w:sz w:val="20"/>
                <w:szCs w:val="20"/>
                <w:lang w:eastAsia="ru-RU"/>
              </w:rPr>
            </w:pPr>
            <w:r>
              <w:rPr>
                <w:rFonts w:ascii="Times New Roman" w:eastAsia="Calibri" w:hAnsi="Times New Roman"/>
                <w:sz w:val="20"/>
                <w:szCs w:val="20"/>
                <w:lang w:eastAsia="ru-RU"/>
              </w:rPr>
              <w:t>Умения:  собирать и обрабат</w:t>
            </w:r>
            <w:r>
              <w:rPr>
                <w:rFonts w:ascii="Times New Roman" w:eastAsia="Calibri" w:hAnsi="Times New Roman"/>
                <w:sz w:val="20"/>
                <w:szCs w:val="20"/>
                <w:lang w:eastAsia="ru-RU"/>
              </w:rPr>
              <w:t>ы</w:t>
            </w:r>
            <w:r>
              <w:rPr>
                <w:rFonts w:ascii="Times New Roman" w:eastAsia="Calibri" w:hAnsi="Times New Roman"/>
                <w:sz w:val="20"/>
                <w:szCs w:val="20"/>
                <w:lang w:eastAsia="ru-RU"/>
              </w:rPr>
              <w:t>вать информацию, необход</w:t>
            </w:r>
            <w:r>
              <w:rPr>
                <w:rFonts w:ascii="Times New Roman" w:eastAsia="Calibri" w:hAnsi="Times New Roman"/>
                <w:sz w:val="20"/>
                <w:szCs w:val="20"/>
                <w:lang w:eastAsia="ru-RU"/>
              </w:rPr>
              <w:t>и</w:t>
            </w:r>
            <w:r>
              <w:rPr>
                <w:rFonts w:ascii="Times New Roman" w:eastAsia="Calibri" w:hAnsi="Times New Roman"/>
                <w:sz w:val="20"/>
                <w:szCs w:val="20"/>
                <w:lang w:eastAsia="ru-RU"/>
              </w:rPr>
              <w:lastRenderedPageBreak/>
              <w:t>мую для ориентации в своей профессиональной деятельн</w:t>
            </w:r>
            <w:r>
              <w:rPr>
                <w:rFonts w:ascii="Times New Roman" w:eastAsia="Calibri" w:hAnsi="Times New Roman"/>
                <w:sz w:val="20"/>
                <w:szCs w:val="20"/>
                <w:lang w:eastAsia="ru-RU"/>
              </w:rPr>
              <w:t>о</w:t>
            </w:r>
            <w:r>
              <w:rPr>
                <w:rFonts w:ascii="Times New Roman" w:eastAsia="Calibri" w:hAnsi="Times New Roman"/>
                <w:sz w:val="20"/>
                <w:szCs w:val="20"/>
                <w:lang w:eastAsia="ru-RU"/>
              </w:rPr>
              <w:t>сти; оформлять в виде таблиц, графиков и диаграмм статист</w:t>
            </w:r>
            <w:r>
              <w:rPr>
                <w:rFonts w:ascii="Times New Roman" w:eastAsia="Calibri" w:hAnsi="Times New Roman"/>
                <w:sz w:val="20"/>
                <w:szCs w:val="20"/>
                <w:lang w:eastAsia="ru-RU"/>
              </w:rPr>
              <w:t>и</w:t>
            </w:r>
            <w:r>
              <w:rPr>
                <w:rFonts w:ascii="Times New Roman" w:eastAsia="Calibri" w:hAnsi="Times New Roman"/>
                <w:sz w:val="20"/>
                <w:szCs w:val="20"/>
                <w:lang w:eastAsia="ru-RU"/>
              </w:rPr>
              <w:t>ческую информацию; исчи</w:t>
            </w:r>
            <w:r>
              <w:rPr>
                <w:rFonts w:ascii="Times New Roman" w:eastAsia="Calibri" w:hAnsi="Times New Roman"/>
                <w:sz w:val="20"/>
                <w:szCs w:val="20"/>
                <w:lang w:eastAsia="ru-RU"/>
              </w:rPr>
              <w:t>с</w:t>
            </w:r>
            <w:r>
              <w:rPr>
                <w:rFonts w:ascii="Times New Roman" w:eastAsia="Calibri" w:hAnsi="Times New Roman"/>
                <w:sz w:val="20"/>
                <w:szCs w:val="20"/>
                <w:lang w:eastAsia="ru-RU"/>
              </w:rPr>
              <w:t>лять основные статистические показатели; проводить анализ статистической информации и делать соответствующие выв</w:t>
            </w:r>
            <w:r>
              <w:rPr>
                <w:rFonts w:ascii="Times New Roman" w:eastAsia="Calibri" w:hAnsi="Times New Roman"/>
                <w:sz w:val="20"/>
                <w:szCs w:val="20"/>
                <w:lang w:eastAsia="ru-RU"/>
              </w:rPr>
              <w:t>о</w:t>
            </w:r>
            <w:r>
              <w:rPr>
                <w:rFonts w:ascii="Times New Roman" w:eastAsia="Calibri" w:hAnsi="Times New Roman"/>
                <w:sz w:val="20"/>
                <w:szCs w:val="20"/>
                <w:lang w:eastAsia="ru-RU"/>
              </w:rPr>
              <w:t xml:space="preserve">ды; </w:t>
            </w:r>
          </w:p>
        </w:tc>
        <w:tc>
          <w:tcPr>
            <w:tcW w:w="993" w:type="dxa"/>
            <w:tcBorders>
              <w:top w:val="single" w:sz="4" w:space="0" w:color="000000"/>
              <w:left w:val="single" w:sz="4" w:space="0" w:color="000000"/>
              <w:bottom w:val="single" w:sz="4" w:space="0" w:color="000000"/>
              <w:right w:val="single" w:sz="4" w:space="0" w:color="000000"/>
            </w:tcBorders>
          </w:tcPr>
          <w:p w14:paraId="1CEC0A97" w14:textId="77777777" w:rsidR="00661808" w:rsidRPr="00D13DAC"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lastRenderedPageBreak/>
              <w:t>ОК</w:t>
            </w:r>
            <w:proofErr w:type="gramEnd"/>
            <w:r w:rsidRPr="00D13DAC">
              <w:rPr>
                <w:rFonts w:ascii="Times New Roman" w:eastAsia="Calibri" w:hAnsi="Times New Roman"/>
                <w:sz w:val="20"/>
                <w:szCs w:val="20"/>
                <w:lang w:eastAsia="ru-RU"/>
              </w:rPr>
              <w:t xml:space="preserve"> 01</w:t>
            </w:r>
          </w:p>
          <w:p w14:paraId="265F071E" w14:textId="77777777" w:rsidR="00661808" w:rsidRPr="00D13DAC"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02</w:t>
            </w:r>
          </w:p>
          <w:p w14:paraId="26A0CF95" w14:textId="77777777" w:rsidR="00661808" w:rsidRPr="00D13DAC"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03</w:t>
            </w:r>
          </w:p>
          <w:p w14:paraId="02485E20" w14:textId="77777777" w:rsidR="00661808" w:rsidRPr="00D13DAC"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04</w:t>
            </w:r>
          </w:p>
          <w:p w14:paraId="2D4FA0AE" w14:textId="77777777" w:rsidR="00661808"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05</w:t>
            </w:r>
          </w:p>
          <w:p w14:paraId="62D40FBF" w14:textId="77777777" w:rsidR="00661808" w:rsidRPr="00D13DAC" w:rsidRDefault="00661808" w:rsidP="00661808">
            <w:pPr>
              <w:spacing w:after="0" w:line="240" w:lineRule="auto"/>
              <w:rPr>
                <w:rFonts w:ascii="Times New Roman" w:eastAsia="Calibri" w:hAnsi="Times New Roman"/>
                <w:sz w:val="20"/>
                <w:szCs w:val="20"/>
                <w:lang w:eastAsia="ru-RU"/>
              </w:rPr>
            </w:pPr>
            <w:r>
              <w:rPr>
                <w:rFonts w:ascii="Times New Roman" w:eastAsia="Calibri" w:hAnsi="Times New Roman"/>
                <w:sz w:val="20"/>
                <w:szCs w:val="20"/>
                <w:lang w:eastAsia="ru-RU"/>
              </w:rPr>
              <w:t>ПК 4.6</w:t>
            </w:r>
          </w:p>
          <w:p w14:paraId="5CE14CE7" w14:textId="7A1BF0A6" w:rsidR="00D13DAC" w:rsidRPr="00D13DAC" w:rsidRDefault="00D13DAC" w:rsidP="00D13DAC">
            <w:pPr>
              <w:spacing w:after="0" w:line="240" w:lineRule="auto"/>
              <w:rPr>
                <w:rFonts w:ascii="Times New Roman" w:eastAsia="Calibri" w:hAnsi="Times New Roman"/>
                <w:sz w:val="20"/>
                <w:szCs w:val="20"/>
                <w:lang w:eastAsia="ru-RU"/>
              </w:rPr>
            </w:pPr>
          </w:p>
          <w:p w14:paraId="4A501C39" w14:textId="3CC486A6" w:rsidR="00D13DAC" w:rsidRPr="00D13DAC" w:rsidRDefault="00D13DAC" w:rsidP="00D13DAC">
            <w:pPr>
              <w:spacing w:after="0" w:line="240" w:lineRule="auto"/>
              <w:rPr>
                <w:rFonts w:ascii="Times New Roman" w:eastAsia="Calibri" w:hAnsi="Times New Roman"/>
                <w:sz w:val="20"/>
                <w:szCs w:val="20"/>
                <w:lang w:eastAsia="ru-RU"/>
              </w:rPr>
            </w:pPr>
            <w:r w:rsidRPr="00D13DAC">
              <w:rPr>
                <w:rFonts w:ascii="Times New Roman" w:eastAsia="Calibri" w:hAnsi="Times New Roman"/>
                <w:sz w:val="20"/>
                <w:szCs w:val="20"/>
                <w:lang w:eastAsia="ru-RU"/>
              </w:rPr>
              <w:t xml:space="preserve"> </w:t>
            </w:r>
          </w:p>
          <w:p w14:paraId="513E8BC4" w14:textId="0A99C200" w:rsidR="00FE6766" w:rsidRDefault="00FE6766" w:rsidP="00D13DAC">
            <w:pPr>
              <w:spacing w:after="0" w:line="240" w:lineRule="auto"/>
              <w:jc w:val="center"/>
              <w:rPr>
                <w:rFonts w:ascii="Times New Roman" w:eastAsia="Calibri" w:hAnsi="Times New Roman"/>
                <w:sz w:val="20"/>
                <w:szCs w:val="20"/>
                <w:lang w:eastAsia="ru-RU"/>
              </w:rPr>
            </w:pPr>
          </w:p>
        </w:tc>
        <w:tc>
          <w:tcPr>
            <w:tcW w:w="2976" w:type="dxa"/>
            <w:tcBorders>
              <w:top w:val="single" w:sz="4" w:space="0" w:color="000000"/>
              <w:left w:val="single" w:sz="4" w:space="0" w:color="000000"/>
              <w:bottom w:val="single" w:sz="4" w:space="0" w:color="000000"/>
              <w:right w:val="single" w:sz="4" w:space="0" w:color="000000"/>
            </w:tcBorders>
          </w:tcPr>
          <w:p w14:paraId="6784CE98" w14:textId="77777777" w:rsidR="00FE6766" w:rsidRDefault="00076576">
            <w:pPr>
              <w:spacing w:after="0" w:line="240" w:lineRule="auto"/>
              <w:rPr>
                <w:rFonts w:ascii="Times New Roman" w:hAnsi="Times New Roman"/>
                <w:sz w:val="20"/>
                <w:szCs w:val="20"/>
                <w:lang w:eastAsia="ru-RU"/>
              </w:rPr>
            </w:pPr>
            <w:r>
              <w:rPr>
                <w:rFonts w:ascii="Times New Roman" w:eastAsia="Calibri" w:hAnsi="Times New Roman"/>
                <w:bCs/>
                <w:sz w:val="20"/>
                <w:szCs w:val="20"/>
                <w:lang w:eastAsia="ru-RU"/>
              </w:rPr>
              <w:t>Тема 2</w:t>
            </w:r>
            <w:r>
              <w:rPr>
                <w:rFonts w:ascii="Times New Roman" w:hAnsi="Times New Roman"/>
                <w:lang w:eastAsia="ru-RU" w:bidi="ru-RU"/>
              </w:rPr>
              <w:t xml:space="preserve"> </w:t>
            </w:r>
            <w:r>
              <w:rPr>
                <w:rFonts w:ascii="Times New Roman" w:eastAsia="Calibri" w:hAnsi="Times New Roman"/>
                <w:bCs/>
                <w:sz w:val="20"/>
                <w:szCs w:val="20"/>
                <w:lang w:eastAsia="ru-RU"/>
              </w:rPr>
              <w:t>Статистическое набл</w:t>
            </w:r>
            <w:r>
              <w:rPr>
                <w:rFonts w:ascii="Times New Roman" w:eastAsia="Calibri" w:hAnsi="Times New Roman"/>
                <w:bCs/>
                <w:sz w:val="20"/>
                <w:szCs w:val="20"/>
                <w:lang w:eastAsia="ru-RU"/>
              </w:rPr>
              <w:t>ю</w:t>
            </w:r>
            <w:r>
              <w:rPr>
                <w:rFonts w:ascii="Times New Roman" w:eastAsia="Calibri" w:hAnsi="Times New Roman"/>
                <w:bCs/>
                <w:sz w:val="20"/>
                <w:szCs w:val="20"/>
                <w:lang w:eastAsia="ru-RU"/>
              </w:rPr>
              <w:t>дение</w:t>
            </w:r>
          </w:p>
          <w:p w14:paraId="6CF688BD" w14:textId="77777777" w:rsidR="00FE6766" w:rsidRDefault="00FE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b/>
                <w:bCs/>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8E8AD9A" w14:textId="77777777" w:rsidR="00FE6766" w:rsidRDefault="00076576">
            <w:pPr>
              <w:spacing w:after="0" w:line="240" w:lineRule="auto"/>
              <w:jc w:val="center"/>
              <w:rPr>
                <w:rFonts w:ascii="Times New Roman" w:eastAsia="Calibri" w:hAnsi="Times New Roman"/>
                <w:sz w:val="20"/>
                <w:szCs w:val="20"/>
              </w:rPr>
            </w:pPr>
            <w:r>
              <w:rPr>
                <w:rFonts w:ascii="Times New Roman" w:eastAsia="Calibri" w:hAnsi="Times New Roman"/>
                <w:sz w:val="20"/>
                <w:szCs w:val="20"/>
              </w:rPr>
              <w:t xml:space="preserve"> </w:t>
            </w:r>
          </w:p>
          <w:p w14:paraId="2158B900" w14:textId="77777777" w:rsidR="00FE6766" w:rsidRDefault="00FE6766">
            <w:pPr>
              <w:spacing w:after="0" w:line="240" w:lineRule="auto"/>
              <w:jc w:val="center"/>
              <w:rPr>
                <w:rFonts w:ascii="Times New Roman" w:eastAsia="Calibri" w:hAnsi="Times New Roman"/>
                <w:sz w:val="20"/>
                <w:szCs w:val="20"/>
              </w:rPr>
            </w:pPr>
          </w:p>
          <w:p w14:paraId="63BDF67C" w14:textId="77777777" w:rsidR="00FE6766" w:rsidRDefault="00076576">
            <w:pPr>
              <w:spacing w:after="0" w:line="240" w:lineRule="auto"/>
              <w:jc w:val="center"/>
              <w:rPr>
                <w:rFonts w:ascii="Times New Roman" w:eastAsia="Calibri" w:hAnsi="Times New Roman"/>
                <w:sz w:val="20"/>
                <w:szCs w:val="20"/>
                <w:lang w:eastAsia="ru-RU"/>
              </w:rPr>
            </w:pPr>
            <w:r>
              <w:rPr>
                <w:rFonts w:ascii="Times New Roman" w:eastAsia="Calibri" w:hAnsi="Times New Roman"/>
                <w:sz w:val="20"/>
                <w:szCs w:val="20"/>
              </w:rPr>
              <w:t xml:space="preserve">Тест по теме « </w:t>
            </w:r>
            <w:r>
              <w:rPr>
                <w:rFonts w:ascii="Times New Roman" w:hAnsi="Times New Roman"/>
                <w:lang w:eastAsia="ru-RU" w:bidi="ru-RU"/>
              </w:rPr>
              <w:t xml:space="preserve"> </w:t>
            </w:r>
            <w:r>
              <w:rPr>
                <w:rFonts w:ascii="Times New Roman" w:eastAsia="Calibri" w:hAnsi="Times New Roman"/>
                <w:sz w:val="20"/>
                <w:szCs w:val="20"/>
              </w:rPr>
              <w:t>Статист</w:t>
            </w:r>
            <w:r>
              <w:rPr>
                <w:rFonts w:ascii="Times New Roman" w:eastAsia="Calibri" w:hAnsi="Times New Roman"/>
                <w:sz w:val="20"/>
                <w:szCs w:val="20"/>
              </w:rPr>
              <w:t>и</w:t>
            </w:r>
            <w:r>
              <w:rPr>
                <w:rFonts w:ascii="Times New Roman" w:eastAsia="Calibri" w:hAnsi="Times New Roman"/>
                <w:sz w:val="20"/>
                <w:szCs w:val="20"/>
              </w:rPr>
              <w:t>ческое наблюдение»</w:t>
            </w:r>
          </w:p>
        </w:tc>
        <w:tc>
          <w:tcPr>
            <w:tcW w:w="1701" w:type="dxa"/>
            <w:vMerge/>
            <w:tcBorders>
              <w:left w:val="single" w:sz="4" w:space="0" w:color="000000"/>
              <w:right w:val="single" w:sz="4" w:space="0" w:color="000000"/>
            </w:tcBorders>
          </w:tcPr>
          <w:p w14:paraId="09A5E9D0" w14:textId="77777777" w:rsidR="00FE6766" w:rsidRDefault="00FE6766">
            <w:pPr>
              <w:spacing w:after="0" w:line="240" w:lineRule="auto"/>
              <w:jc w:val="center"/>
              <w:rPr>
                <w:rFonts w:ascii="Times New Roman" w:eastAsia="Calibri" w:hAnsi="Times New Roman"/>
                <w:sz w:val="20"/>
                <w:szCs w:val="20"/>
                <w:lang w:eastAsia="ru-RU"/>
              </w:rPr>
            </w:pPr>
          </w:p>
        </w:tc>
      </w:tr>
      <w:tr w:rsidR="00FE6766" w14:paraId="6262A8B5" w14:textId="77777777">
        <w:tc>
          <w:tcPr>
            <w:tcW w:w="2943" w:type="dxa"/>
            <w:tcBorders>
              <w:top w:val="single" w:sz="4" w:space="0" w:color="000000"/>
              <w:left w:val="single" w:sz="4" w:space="0" w:color="000000"/>
              <w:bottom w:val="single" w:sz="4" w:space="0" w:color="000000"/>
              <w:right w:val="single" w:sz="4" w:space="0" w:color="000000"/>
            </w:tcBorders>
          </w:tcPr>
          <w:p w14:paraId="63CEABE6" w14:textId="77777777" w:rsidR="00FE6766" w:rsidRDefault="00076576">
            <w:pPr>
              <w:spacing w:after="0" w:line="240" w:lineRule="auto"/>
              <w:jc w:val="both"/>
              <w:rPr>
                <w:rFonts w:ascii="Times New Roman" w:eastAsia="Calibri" w:hAnsi="Times New Roman"/>
                <w:sz w:val="20"/>
                <w:szCs w:val="20"/>
              </w:rPr>
            </w:pPr>
            <w:r>
              <w:rPr>
                <w:rFonts w:ascii="Times New Roman" w:eastAsia="Calibri" w:hAnsi="Times New Roman"/>
                <w:sz w:val="20"/>
                <w:szCs w:val="20"/>
              </w:rPr>
              <w:lastRenderedPageBreak/>
              <w:t>Знания:  законодательную базу об организации  государстве</w:t>
            </w:r>
            <w:r>
              <w:rPr>
                <w:rFonts w:ascii="Times New Roman" w:eastAsia="Calibri" w:hAnsi="Times New Roman"/>
                <w:sz w:val="20"/>
                <w:szCs w:val="20"/>
              </w:rPr>
              <w:t>н</w:t>
            </w:r>
            <w:r>
              <w:rPr>
                <w:rFonts w:ascii="Times New Roman" w:eastAsia="Calibri" w:hAnsi="Times New Roman"/>
                <w:sz w:val="20"/>
                <w:szCs w:val="20"/>
              </w:rPr>
              <w:t xml:space="preserve">ной статистической </w:t>
            </w:r>
            <w:proofErr w:type="gramStart"/>
            <w:r>
              <w:rPr>
                <w:rFonts w:ascii="Times New Roman" w:eastAsia="Calibri" w:hAnsi="Times New Roman"/>
                <w:sz w:val="20"/>
                <w:szCs w:val="20"/>
              </w:rPr>
              <w:t>от-четности</w:t>
            </w:r>
            <w:proofErr w:type="gramEnd"/>
            <w:r>
              <w:rPr>
                <w:rFonts w:ascii="Times New Roman" w:eastAsia="Calibri" w:hAnsi="Times New Roman"/>
                <w:sz w:val="20"/>
                <w:szCs w:val="20"/>
              </w:rPr>
              <w:t xml:space="preserve"> и ответственности за нарушение порядка ее пред-</w:t>
            </w:r>
            <w:proofErr w:type="spellStart"/>
            <w:r>
              <w:rPr>
                <w:rFonts w:ascii="Times New Roman" w:eastAsia="Calibri" w:hAnsi="Times New Roman"/>
                <w:sz w:val="20"/>
                <w:szCs w:val="20"/>
              </w:rPr>
              <w:t>ставления</w:t>
            </w:r>
            <w:proofErr w:type="spellEnd"/>
            <w:r>
              <w:rPr>
                <w:rFonts w:ascii="Times New Roman" w:eastAsia="Calibri" w:hAnsi="Times New Roman"/>
                <w:sz w:val="20"/>
                <w:szCs w:val="20"/>
              </w:rPr>
              <w:t>; современную стру</w:t>
            </w:r>
            <w:r>
              <w:rPr>
                <w:rFonts w:ascii="Times New Roman" w:eastAsia="Calibri" w:hAnsi="Times New Roman"/>
                <w:sz w:val="20"/>
                <w:szCs w:val="20"/>
              </w:rPr>
              <w:t>к</w:t>
            </w:r>
            <w:r>
              <w:rPr>
                <w:rFonts w:ascii="Times New Roman" w:eastAsia="Calibri" w:hAnsi="Times New Roman"/>
                <w:sz w:val="20"/>
                <w:szCs w:val="20"/>
              </w:rPr>
              <w:t xml:space="preserve">туру органов государственной статистики; источники учета статистической информации; </w:t>
            </w:r>
          </w:p>
          <w:p w14:paraId="0AA5824E" w14:textId="77777777" w:rsidR="00FE6766" w:rsidRDefault="00076576">
            <w:pPr>
              <w:spacing w:after="0" w:line="240" w:lineRule="auto"/>
              <w:jc w:val="both"/>
              <w:rPr>
                <w:rFonts w:ascii="Times New Roman" w:eastAsia="Calibri" w:hAnsi="Times New Roman"/>
                <w:sz w:val="20"/>
                <w:szCs w:val="20"/>
              </w:rPr>
            </w:pPr>
            <w:r>
              <w:rPr>
                <w:rFonts w:ascii="Times New Roman" w:eastAsia="Calibri" w:hAnsi="Times New Roman"/>
                <w:sz w:val="20"/>
                <w:szCs w:val="20"/>
              </w:rPr>
              <w:t>экономико-статистические м</w:t>
            </w:r>
            <w:r>
              <w:rPr>
                <w:rFonts w:ascii="Times New Roman" w:eastAsia="Calibri" w:hAnsi="Times New Roman"/>
                <w:sz w:val="20"/>
                <w:szCs w:val="20"/>
              </w:rPr>
              <w:t>е</w:t>
            </w:r>
            <w:r>
              <w:rPr>
                <w:rFonts w:ascii="Times New Roman" w:eastAsia="Calibri" w:hAnsi="Times New Roman"/>
                <w:sz w:val="20"/>
                <w:szCs w:val="20"/>
              </w:rPr>
              <w:t xml:space="preserve">тоды обработки учетно-статистической информации; </w:t>
            </w:r>
          </w:p>
          <w:p w14:paraId="0A84A575" w14:textId="77777777" w:rsidR="00FE6766" w:rsidRDefault="00076576">
            <w:pPr>
              <w:spacing w:after="0" w:line="240" w:lineRule="auto"/>
              <w:jc w:val="both"/>
              <w:rPr>
                <w:rFonts w:ascii="Times New Roman" w:eastAsia="Calibri" w:hAnsi="Times New Roman"/>
                <w:sz w:val="20"/>
                <w:szCs w:val="20"/>
              </w:rPr>
            </w:pPr>
            <w:r>
              <w:rPr>
                <w:rFonts w:ascii="Times New Roman" w:eastAsia="Calibri" w:hAnsi="Times New Roman"/>
                <w:sz w:val="20"/>
                <w:szCs w:val="20"/>
              </w:rPr>
              <w:t>статистические закономерн</w:t>
            </w:r>
            <w:r>
              <w:rPr>
                <w:rFonts w:ascii="Times New Roman" w:eastAsia="Calibri" w:hAnsi="Times New Roman"/>
                <w:sz w:val="20"/>
                <w:szCs w:val="20"/>
              </w:rPr>
              <w:t>о</w:t>
            </w:r>
            <w:r>
              <w:rPr>
                <w:rFonts w:ascii="Times New Roman" w:eastAsia="Calibri" w:hAnsi="Times New Roman"/>
                <w:sz w:val="20"/>
                <w:szCs w:val="20"/>
              </w:rPr>
              <w:t>сти и динамику социально-экономических процессов, происходящих в стране;</w:t>
            </w:r>
          </w:p>
          <w:p w14:paraId="1DCC390C" w14:textId="77777777" w:rsidR="00FE6766" w:rsidRDefault="00076576">
            <w:pPr>
              <w:spacing w:after="0" w:line="240" w:lineRule="auto"/>
              <w:jc w:val="both"/>
              <w:rPr>
                <w:rFonts w:ascii="Times New Roman" w:eastAsia="Calibri" w:hAnsi="Times New Roman"/>
                <w:sz w:val="20"/>
                <w:szCs w:val="20"/>
              </w:rPr>
            </w:pPr>
            <w:r>
              <w:rPr>
                <w:rFonts w:ascii="Times New Roman" w:eastAsia="Calibri" w:hAnsi="Times New Roman"/>
                <w:sz w:val="20"/>
                <w:szCs w:val="20"/>
              </w:rPr>
              <w:t>Умения:  собирать и обрабат</w:t>
            </w:r>
            <w:r>
              <w:rPr>
                <w:rFonts w:ascii="Times New Roman" w:eastAsia="Calibri" w:hAnsi="Times New Roman"/>
                <w:sz w:val="20"/>
                <w:szCs w:val="20"/>
              </w:rPr>
              <w:t>ы</w:t>
            </w:r>
            <w:r>
              <w:rPr>
                <w:rFonts w:ascii="Times New Roman" w:eastAsia="Calibri" w:hAnsi="Times New Roman"/>
                <w:sz w:val="20"/>
                <w:szCs w:val="20"/>
              </w:rPr>
              <w:t>вать информацию, необход</w:t>
            </w:r>
            <w:r>
              <w:rPr>
                <w:rFonts w:ascii="Times New Roman" w:eastAsia="Calibri" w:hAnsi="Times New Roman"/>
                <w:sz w:val="20"/>
                <w:szCs w:val="20"/>
              </w:rPr>
              <w:t>и</w:t>
            </w:r>
            <w:r>
              <w:rPr>
                <w:rFonts w:ascii="Times New Roman" w:eastAsia="Calibri" w:hAnsi="Times New Roman"/>
                <w:sz w:val="20"/>
                <w:szCs w:val="20"/>
              </w:rPr>
              <w:t>мую для ориентации в своей профессиональной деятельн</w:t>
            </w:r>
            <w:r>
              <w:rPr>
                <w:rFonts w:ascii="Times New Roman" w:eastAsia="Calibri" w:hAnsi="Times New Roman"/>
                <w:sz w:val="20"/>
                <w:szCs w:val="20"/>
              </w:rPr>
              <w:t>о</w:t>
            </w:r>
            <w:r>
              <w:rPr>
                <w:rFonts w:ascii="Times New Roman" w:eastAsia="Calibri" w:hAnsi="Times New Roman"/>
                <w:sz w:val="20"/>
                <w:szCs w:val="20"/>
              </w:rPr>
              <w:t>сти; оформлять в виде таблиц, графиков и диаграмм статист</w:t>
            </w:r>
            <w:r>
              <w:rPr>
                <w:rFonts w:ascii="Times New Roman" w:eastAsia="Calibri" w:hAnsi="Times New Roman"/>
                <w:sz w:val="20"/>
                <w:szCs w:val="20"/>
              </w:rPr>
              <w:t>и</w:t>
            </w:r>
            <w:r>
              <w:rPr>
                <w:rFonts w:ascii="Times New Roman" w:eastAsia="Calibri" w:hAnsi="Times New Roman"/>
                <w:sz w:val="20"/>
                <w:szCs w:val="20"/>
              </w:rPr>
              <w:t>ческую информацию; исчи</w:t>
            </w:r>
            <w:r>
              <w:rPr>
                <w:rFonts w:ascii="Times New Roman" w:eastAsia="Calibri" w:hAnsi="Times New Roman"/>
                <w:sz w:val="20"/>
                <w:szCs w:val="20"/>
              </w:rPr>
              <w:t>с</w:t>
            </w:r>
            <w:r>
              <w:rPr>
                <w:rFonts w:ascii="Times New Roman" w:eastAsia="Calibri" w:hAnsi="Times New Roman"/>
                <w:sz w:val="20"/>
                <w:szCs w:val="20"/>
              </w:rPr>
              <w:t xml:space="preserve">лять основные статистические показатели; </w:t>
            </w:r>
          </w:p>
          <w:p w14:paraId="3EB53609" w14:textId="77777777" w:rsidR="00FE6766" w:rsidRDefault="00076576">
            <w:pPr>
              <w:spacing w:after="0" w:line="240" w:lineRule="auto"/>
              <w:jc w:val="both"/>
              <w:rPr>
                <w:rFonts w:ascii="Times New Roman" w:eastAsia="Calibri" w:hAnsi="Times New Roman"/>
                <w:sz w:val="20"/>
                <w:szCs w:val="20"/>
              </w:rPr>
            </w:pPr>
            <w:r>
              <w:rPr>
                <w:rFonts w:ascii="Times New Roman" w:eastAsia="Calibri" w:hAnsi="Times New Roman"/>
                <w:sz w:val="20"/>
                <w:szCs w:val="20"/>
              </w:rPr>
              <w:t>проводить анализ статистич</w:t>
            </w:r>
            <w:r>
              <w:rPr>
                <w:rFonts w:ascii="Times New Roman" w:eastAsia="Calibri" w:hAnsi="Times New Roman"/>
                <w:sz w:val="20"/>
                <w:szCs w:val="20"/>
              </w:rPr>
              <w:t>е</w:t>
            </w:r>
            <w:r>
              <w:rPr>
                <w:rFonts w:ascii="Times New Roman" w:eastAsia="Calibri" w:hAnsi="Times New Roman"/>
                <w:sz w:val="20"/>
                <w:szCs w:val="20"/>
              </w:rPr>
              <w:t>ской информации и делать с</w:t>
            </w:r>
            <w:r>
              <w:rPr>
                <w:rFonts w:ascii="Times New Roman" w:eastAsia="Calibri" w:hAnsi="Times New Roman"/>
                <w:sz w:val="20"/>
                <w:szCs w:val="20"/>
              </w:rPr>
              <w:t>о</w:t>
            </w:r>
            <w:r>
              <w:rPr>
                <w:rFonts w:ascii="Times New Roman" w:eastAsia="Calibri" w:hAnsi="Times New Roman"/>
                <w:sz w:val="20"/>
                <w:szCs w:val="20"/>
              </w:rPr>
              <w:t>ответствующие выводы;</w:t>
            </w:r>
          </w:p>
        </w:tc>
        <w:tc>
          <w:tcPr>
            <w:tcW w:w="993" w:type="dxa"/>
            <w:tcBorders>
              <w:top w:val="single" w:sz="4" w:space="0" w:color="000000"/>
              <w:left w:val="single" w:sz="4" w:space="0" w:color="000000"/>
              <w:bottom w:val="single" w:sz="4" w:space="0" w:color="000000"/>
              <w:right w:val="single" w:sz="4" w:space="0" w:color="000000"/>
            </w:tcBorders>
          </w:tcPr>
          <w:p w14:paraId="2098DE5A" w14:textId="77777777" w:rsidR="00661808" w:rsidRPr="00D13DAC"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01</w:t>
            </w:r>
          </w:p>
          <w:p w14:paraId="2396D81F" w14:textId="77777777" w:rsidR="00661808" w:rsidRPr="00D13DAC"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02</w:t>
            </w:r>
          </w:p>
          <w:p w14:paraId="6CEDE44B" w14:textId="77777777" w:rsidR="00661808" w:rsidRPr="00D13DAC"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03</w:t>
            </w:r>
          </w:p>
          <w:p w14:paraId="7D5BF293" w14:textId="77777777" w:rsidR="00661808" w:rsidRPr="00D13DAC"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04</w:t>
            </w:r>
          </w:p>
          <w:p w14:paraId="4B75EFCE" w14:textId="77777777" w:rsidR="00661808"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05</w:t>
            </w:r>
          </w:p>
          <w:p w14:paraId="067D9C2A" w14:textId="77777777" w:rsidR="00661808" w:rsidRPr="00D13DAC" w:rsidRDefault="00661808" w:rsidP="00661808">
            <w:pPr>
              <w:spacing w:after="0" w:line="240" w:lineRule="auto"/>
              <w:rPr>
                <w:rFonts w:ascii="Times New Roman" w:eastAsia="Calibri" w:hAnsi="Times New Roman"/>
                <w:sz w:val="20"/>
                <w:szCs w:val="20"/>
                <w:lang w:eastAsia="ru-RU"/>
              </w:rPr>
            </w:pPr>
            <w:r>
              <w:rPr>
                <w:rFonts w:ascii="Times New Roman" w:eastAsia="Calibri" w:hAnsi="Times New Roman"/>
                <w:sz w:val="20"/>
                <w:szCs w:val="20"/>
                <w:lang w:eastAsia="ru-RU"/>
              </w:rPr>
              <w:t>ПК 4.6</w:t>
            </w:r>
          </w:p>
          <w:p w14:paraId="0938A9E1" w14:textId="1BDCA112" w:rsidR="00D13DAC" w:rsidRPr="00D13DAC" w:rsidRDefault="00661808" w:rsidP="00661808">
            <w:pPr>
              <w:spacing w:after="0" w:line="240" w:lineRule="auto"/>
              <w:rPr>
                <w:rFonts w:ascii="Times New Roman" w:eastAsia="Calibri" w:hAnsi="Times New Roman"/>
                <w:sz w:val="20"/>
                <w:szCs w:val="20"/>
                <w:lang w:eastAsia="ru-RU"/>
              </w:rPr>
            </w:pPr>
            <w:r w:rsidRPr="00D13DAC">
              <w:rPr>
                <w:rFonts w:ascii="Times New Roman" w:eastAsia="Calibri" w:hAnsi="Times New Roman"/>
                <w:sz w:val="20"/>
                <w:szCs w:val="20"/>
                <w:lang w:eastAsia="ru-RU"/>
              </w:rPr>
              <w:t xml:space="preserve"> </w:t>
            </w:r>
            <w:r w:rsidR="00D13DAC" w:rsidRPr="00D13DAC">
              <w:rPr>
                <w:rFonts w:ascii="Times New Roman" w:eastAsia="Calibri" w:hAnsi="Times New Roman"/>
                <w:sz w:val="20"/>
                <w:szCs w:val="20"/>
                <w:lang w:eastAsia="ru-RU"/>
              </w:rPr>
              <w:t xml:space="preserve"> </w:t>
            </w:r>
          </w:p>
          <w:p w14:paraId="43C335A0" w14:textId="78023DFC" w:rsidR="00FE6766" w:rsidRDefault="00FE6766" w:rsidP="00D13DAC">
            <w:pPr>
              <w:spacing w:after="0" w:line="240" w:lineRule="auto"/>
              <w:jc w:val="center"/>
              <w:rPr>
                <w:rFonts w:ascii="Times New Roman" w:eastAsia="Calibri" w:hAnsi="Times New Roman"/>
                <w:sz w:val="20"/>
                <w:szCs w:val="20"/>
                <w:lang w:eastAsia="ru-RU"/>
              </w:rPr>
            </w:pPr>
          </w:p>
        </w:tc>
        <w:tc>
          <w:tcPr>
            <w:tcW w:w="2976" w:type="dxa"/>
            <w:tcBorders>
              <w:top w:val="single" w:sz="4" w:space="0" w:color="000000"/>
              <w:left w:val="single" w:sz="4" w:space="0" w:color="000000"/>
              <w:bottom w:val="single" w:sz="4" w:space="0" w:color="000000"/>
              <w:right w:val="single" w:sz="4" w:space="0" w:color="000000"/>
            </w:tcBorders>
          </w:tcPr>
          <w:p w14:paraId="32ED139E" w14:textId="77777777" w:rsidR="00FE6766" w:rsidRDefault="0007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bCs/>
                <w:sz w:val="20"/>
                <w:szCs w:val="20"/>
              </w:rPr>
            </w:pPr>
            <w:r>
              <w:rPr>
                <w:rFonts w:ascii="Times New Roman" w:hAnsi="Times New Roman"/>
                <w:sz w:val="20"/>
                <w:szCs w:val="20"/>
                <w:lang w:eastAsia="ru-RU"/>
              </w:rPr>
              <w:t xml:space="preserve">Тема 3  </w:t>
            </w:r>
            <w:r>
              <w:rPr>
                <w:rFonts w:ascii="Times New Roman" w:hAnsi="Times New Roman"/>
                <w:lang w:eastAsia="ru-RU" w:bidi="ru-RU"/>
              </w:rPr>
              <w:t xml:space="preserve"> </w:t>
            </w:r>
            <w:r>
              <w:rPr>
                <w:rFonts w:ascii="Times New Roman" w:hAnsi="Times New Roman"/>
                <w:sz w:val="20"/>
                <w:szCs w:val="20"/>
                <w:lang w:eastAsia="ru-RU"/>
              </w:rPr>
              <w:t>Сводка и группировка статистических данных</w:t>
            </w:r>
          </w:p>
        </w:tc>
        <w:tc>
          <w:tcPr>
            <w:tcW w:w="1418" w:type="dxa"/>
            <w:tcBorders>
              <w:top w:val="single" w:sz="4" w:space="0" w:color="000000"/>
              <w:left w:val="single" w:sz="4" w:space="0" w:color="000000"/>
              <w:bottom w:val="single" w:sz="4" w:space="0" w:color="000000"/>
              <w:right w:val="single" w:sz="4" w:space="0" w:color="000000"/>
            </w:tcBorders>
          </w:tcPr>
          <w:p w14:paraId="4C165BBB" w14:textId="77777777" w:rsidR="00FE6766" w:rsidRDefault="00FE6766">
            <w:pPr>
              <w:spacing w:after="0" w:line="240" w:lineRule="auto"/>
              <w:jc w:val="center"/>
              <w:rPr>
                <w:rFonts w:ascii="Times New Roman" w:eastAsia="Calibri" w:hAnsi="Times New Roman"/>
                <w:sz w:val="20"/>
                <w:szCs w:val="20"/>
              </w:rPr>
            </w:pPr>
          </w:p>
          <w:p w14:paraId="10C9EBC7" w14:textId="17D803CE" w:rsidR="00FE6766" w:rsidRDefault="00076576">
            <w:pPr>
              <w:spacing w:after="0" w:line="240" w:lineRule="auto"/>
              <w:jc w:val="center"/>
              <w:rPr>
                <w:rFonts w:ascii="Times New Roman" w:eastAsia="Calibri" w:hAnsi="Times New Roman"/>
                <w:sz w:val="20"/>
                <w:szCs w:val="20"/>
                <w:lang w:eastAsia="ru-RU"/>
              </w:rPr>
            </w:pPr>
            <w:r>
              <w:rPr>
                <w:rFonts w:ascii="Times New Roman" w:eastAsia="Calibri" w:hAnsi="Times New Roman"/>
                <w:sz w:val="20"/>
                <w:szCs w:val="20"/>
              </w:rPr>
              <w:t>Тест по теме «Сводка и группировка статистич</w:t>
            </w:r>
            <w:r>
              <w:rPr>
                <w:rFonts w:ascii="Times New Roman" w:eastAsia="Calibri" w:hAnsi="Times New Roman"/>
                <w:sz w:val="20"/>
                <w:szCs w:val="20"/>
              </w:rPr>
              <w:t>е</w:t>
            </w:r>
            <w:r>
              <w:rPr>
                <w:rFonts w:ascii="Times New Roman" w:eastAsia="Calibri" w:hAnsi="Times New Roman"/>
                <w:sz w:val="20"/>
                <w:szCs w:val="20"/>
              </w:rPr>
              <w:t>ских данных»</w:t>
            </w:r>
          </w:p>
        </w:tc>
        <w:tc>
          <w:tcPr>
            <w:tcW w:w="1701" w:type="dxa"/>
            <w:vMerge/>
            <w:tcBorders>
              <w:left w:val="single" w:sz="4" w:space="0" w:color="000000"/>
              <w:right w:val="single" w:sz="4" w:space="0" w:color="000000"/>
            </w:tcBorders>
          </w:tcPr>
          <w:p w14:paraId="2D66F8C7" w14:textId="77777777" w:rsidR="00FE6766" w:rsidRDefault="00FE6766">
            <w:pPr>
              <w:spacing w:after="0" w:line="240" w:lineRule="auto"/>
              <w:jc w:val="center"/>
              <w:rPr>
                <w:rFonts w:ascii="Times New Roman" w:eastAsia="Calibri" w:hAnsi="Times New Roman"/>
                <w:sz w:val="20"/>
                <w:szCs w:val="20"/>
                <w:lang w:eastAsia="ru-RU"/>
              </w:rPr>
            </w:pPr>
          </w:p>
        </w:tc>
      </w:tr>
      <w:tr w:rsidR="00FE6766" w14:paraId="1AAAC999" w14:textId="77777777">
        <w:tc>
          <w:tcPr>
            <w:tcW w:w="2943" w:type="dxa"/>
            <w:tcBorders>
              <w:top w:val="single" w:sz="4" w:space="0" w:color="000000"/>
              <w:left w:val="single" w:sz="4" w:space="0" w:color="000000"/>
              <w:bottom w:val="single" w:sz="4" w:space="0" w:color="000000"/>
              <w:right w:val="single" w:sz="4" w:space="0" w:color="000000"/>
            </w:tcBorders>
          </w:tcPr>
          <w:p w14:paraId="7DEF0D5A" w14:textId="77777777" w:rsidR="00FE6766" w:rsidRDefault="00076576">
            <w:pPr>
              <w:spacing w:after="0" w:line="240" w:lineRule="auto"/>
              <w:jc w:val="both"/>
              <w:rPr>
                <w:rFonts w:ascii="Times New Roman" w:eastAsia="Calibri" w:hAnsi="Times New Roman"/>
                <w:color w:val="000000"/>
                <w:sz w:val="20"/>
                <w:szCs w:val="20"/>
                <w:lang w:eastAsia="ru-RU"/>
              </w:rPr>
            </w:pPr>
            <w:r>
              <w:rPr>
                <w:rFonts w:ascii="Times New Roman" w:eastAsia="Calibri" w:hAnsi="Times New Roman"/>
                <w:color w:val="000000"/>
                <w:sz w:val="20"/>
                <w:szCs w:val="20"/>
                <w:lang w:eastAsia="ru-RU"/>
              </w:rPr>
              <w:t>Знания:  законодательную базу об организации  государстве</w:t>
            </w:r>
            <w:r>
              <w:rPr>
                <w:rFonts w:ascii="Times New Roman" w:eastAsia="Calibri" w:hAnsi="Times New Roman"/>
                <w:color w:val="000000"/>
                <w:sz w:val="20"/>
                <w:szCs w:val="20"/>
                <w:lang w:eastAsia="ru-RU"/>
              </w:rPr>
              <w:t>н</w:t>
            </w:r>
            <w:r>
              <w:rPr>
                <w:rFonts w:ascii="Times New Roman" w:eastAsia="Calibri" w:hAnsi="Times New Roman"/>
                <w:color w:val="000000"/>
                <w:sz w:val="20"/>
                <w:szCs w:val="20"/>
                <w:lang w:eastAsia="ru-RU"/>
              </w:rPr>
              <w:t xml:space="preserve">ной статистической </w:t>
            </w:r>
            <w:proofErr w:type="gramStart"/>
            <w:r>
              <w:rPr>
                <w:rFonts w:ascii="Times New Roman" w:eastAsia="Calibri" w:hAnsi="Times New Roman"/>
                <w:color w:val="000000"/>
                <w:sz w:val="20"/>
                <w:szCs w:val="20"/>
                <w:lang w:eastAsia="ru-RU"/>
              </w:rPr>
              <w:t>от-четности</w:t>
            </w:r>
            <w:proofErr w:type="gramEnd"/>
            <w:r>
              <w:rPr>
                <w:rFonts w:ascii="Times New Roman" w:eastAsia="Calibri" w:hAnsi="Times New Roman"/>
                <w:color w:val="000000"/>
                <w:sz w:val="20"/>
                <w:szCs w:val="20"/>
                <w:lang w:eastAsia="ru-RU"/>
              </w:rPr>
              <w:t xml:space="preserve"> и ответственности за нарушение порядка ее пред-</w:t>
            </w:r>
            <w:proofErr w:type="spellStart"/>
            <w:r>
              <w:rPr>
                <w:rFonts w:ascii="Times New Roman" w:eastAsia="Calibri" w:hAnsi="Times New Roman"/>
                <w:color w:val="000000"/>
                <w:sz w:val="20"/>
                <w:szCs w:val="20"/>
                <w:lang w:eastAsia="ru-RU"/>
              </w:rPr>
              <w:t>ставления</w:t>
            </w:r>
            <w:proofErr w:type="spellEnd"/>
            <w:r>
              <w:rPr>
                <w:rFonts w:ascii="Times New Roman" w:eastAsia="Calibri" w:hAnsi="Times New Roman"/>
                <w:color w:val="000000"/>
                <w:sz w:val="20"/>
                <w:szCs w:val="20"/>
                <w:lang w:eastAsia="ru-RU"/>
              </w:rPr>
              <w:t>; современную стру</w:t>
            </w:r>
            <w:r>
              <w:rPr>
                <w:rFonts w:ascii="Times New Roman" w:eastAsia="Calibri" w:hAnsi="Times New Roman"/>
                <w:color w:val="000000"/>
                <w:sz w:val="20"/>
                <w:szCs w:val="20"/>
                <w:lang w:eastAsia="ru-RU"/>
              </w:rPr>
              <w:t>к</w:t>
            </w:r>
            <w:r>
              <w:rPr>
                <w:rFonts w:ascii="Times New Roman" w:eastAsia="Calibri" w:hAnsi="Times New Roman"/>
                <w:color w:val="000000"/>
                <w:sz w:val="20"/>
                <w:szCs w:val="20"/>
                <w:lang w:eastAsia="ru-RU"/>
              </w:rPr>
              <w:t xml:space="preserve">туру органов государственной статистики; источники учета статистической информации; </w:t>
            </w:r>
          </w:p>
          <w:p w14:paraId="56E04196" w14:textId="77777777" w:rsidR="00FE6766" w:rsidRDefault="00076576">
            <w:pPr>
              <w:spacing w:after="0" w:line="240" w:lineRule="auto"/>
              <w:jc w:val="both"/>
              <w:rPr>
                <w:rFonts w:ascii="Times New Roman" w:eastAsia="Calibri" w:hAnsi="Times New Roman"/>
                <w:color w:val="000000"/>
                <w:sz w:val="20"/>
                <w:szCs w:val="20"/>
                <w:lang w:eastAsia="ru-RU"/>
              </w:rPr>
            </w:pPr>
            <w:r>
              <w:rPr>
                <w:rFonts w:ascii="Times New Roman" w:eastAsia="Calibri" w:hAnsi="Times New Roman"/>
                <w:color w:val="000000"/>
                <w:sz w:val="20"/>
                <w:szCs w:val="20"/>
                <w:lang w:eastAsia="ru-RU"/>
              </w:rPr>
              <w:t>экономико-статистические м</w:t>
            </w:r>
            <w:r>
              <w:rPr>
                <w:rFonts w:ascii="Times New Roman" w:eastAsia="Calibri" w:hAnsi="Times New Roman"/>
                <w:color w:val="000000"/>
                <w:sz w:val="20"/>
                <w:szCs w:val="20"/>
                <w:lang w:eastAsia="ru-RU"/>
              </w:rPr>
              <w:t>е</w:t>
            </w:r>
            <w:r>
              <w:rPr>
                <w:rFonts w:ascii="Times New Roman" w:eastAsia="Calibri" w:hAnsi="Times New Roman"/>
                <w:color w:val="000000"/>
                <w:sz w:val="20"/>
                <w:szCs w:val="20"/>
                <w:lang w:eastAsia="ru-RU"/>
              </w:rPr>
              <w:t xml:space="preserve">тоды обработки учетно-статистической информации; </w:t>
            </w:r>
          </w:p>
          <w:p w14:paraId="7440F620" w14:textId="77777777" w:rsidR="00FE6766" w:rsidRDefault="00076576">
            <w:pPr>
              <w:spacing w:after="0" w:line="240" w:lineRule="auto"/>
              <w:jc w:val="both"/>
              <w:rPr>
                <w:rFonts w:ascii="Times New Roman" w:eastAsia="Calibri" w:hAnsi="Times New Roman"/>
                <w:color w:val="000000"/>
                <w:sz w:val="20"/>
                <w:szCs w:val="20"/>
                <w:lang w:eastAsia="ru-RU"/>
              </w:rPr>
            </w:pPr>
            <w:proofErr w:type="gramStart"/>
            <w:r>
              <w:rPr>
                <w:rFonts w:ascii="Times New Roman" w:eastAsia="Calibri" w:hAnsi="Times New Roman"/>
                <w:color w:val="000000"/>
                <w:sz w:val="20"/>
                <w:szCs w:val="20"/>
                <w:lang w:eastAsia="ru-RU"/>
              </w:rPr>
              <w:t>статистические</w:t>
            </w:r>
            <w:proofErr w:type="gramEnd"/>
            <w:r>
              <w:rPr>
                <w:rFonts w:ascii="Times New Roman" w:eastAsia="Calibri" w:hAnsi="Times New Roman"/>
                <w:color w:val="000000"/>
                <w:sz w:val="20"/>
                <w:szCs w:val="20"/>
                <w:lang w:eastAsia="ru-RU"/>
              </w:rPr>
              <w:t xml:space="preserve"> закономерно-</w:t>
            </w:r>
            <w:proofErr w:type="spellStart"/>
            <w:r>
              <w:rPr>
                <w:rFonts w:ascii="Times New Roman" w:eastAsia="Calibri" w:hAnsi="Times New Roman"/>
                <w:color w:val="000000"/>
                <w:sz w:val="20"/>
                <w:szCs w:val="20"/>
                <w:lang w:eastAsia="ru-RU"/>
              </w:rPr>
              <w:t>сти</w:t>
            </w:r>
            <w:proofErr w:type="spellEnd"/>
            <w:r>
              <w:rPr>
                <w:rFonts w:ascii="Times New Roman" w:eastAsia="Calibri" w:hAnsi="Times New Roman"/>
                <w:color w:val="000000"/>
                <w:sz w:val="20"/>
                <w:szCs w:val="20"/>
                <w:lang w:eastAsia="ru-RU"/>
              </w:rPr>
              <w:t xml:space="preserve"> и динамику социально-экономических процессов, происходящих в стране;</w:t>
            </w:r>
          </w:p>
          <w:p w14:paraId="7B2F1345" w14:textId="77777777" w:rsidR="00FE6766" w:rsidRDefault="00076576">
            <w:pPr>
              <w:spacing w:after="0" w:line="240" w:lineRule="auto"/>
              <w:jc w:val="both"/>
              <w:rPr>
                <w:rFonts w:ascii="Times New Roman" w:eastAsia="Calibri" w:hAnsi="Times New Roman"/>
                <w:color w:val="000000"/>
                <w:sz w:val="20"/>
                <w:szCs w:val="20"/>
                <w:lang w:eastAsia="ru-RU"/>
              </w:rPr>
            </w:pPr>
            <w:r>
              <w:rPr>
                <w:rFonts w:ascii="Times New Roman" w:eastAsia="Calibri" w:hAnsi="Times New Roman"/>
                <w:color w:val="000000"/>
                <w:sz w:val="20"/>
                <w:szCs w:val="20"/>
                <w:lang w:eastAsia="ru-RU"/>
              </w:rPr>
              <w:t>Умения:  собирать и обрабат</w:t>
            </w:r>
            <w:r>
              <w:rPr>
                <w:rFonts w:ascii="Times New Roman" w:eastAsia="Calibri" w:hAnsi="Times New Roman"/>
                <w:color w:val="000000"/>
                <w:sz w:val="20"/>
                <w:szCs w:val="20"/>
                <w:lang w:eastAsia="ru-RU"/>
              </w:rPr>
              <w:t>ы</w:t>
            </w:r>
            <w:r>
              <w:rPr>
                <w:rFonts w:ascii="Times New Roman" w:eastAsia="Calibri" w:hAnsi="Times New Roman"/>
                <w:color w:val="000000"/>
                <w:sz w:val="20"/>
                <w:szCs w:val="20"/>
                <w:lang w:eastAsia="ru-RU"/>
              </w:rPr>
              <w:t>вать информацию, необход</w:t>
            </w:r>
            <w:r>
              <w:rPr>
                <w:rFonts w:ascii="Times New Roman" w:eastAsia="Calibri" w:hAnsi="Times New Roman"/>
                <w:color w:val="000000"/>
                <w:sz w:val="20"/>
                <w:szCs w:val="20"/>
                <w:lang w:eastAsia="ru-RU"/>
              </w:rPr>
              <w:t>и</w:t>
            </w:r>
            <w:r>
              <w:rPr>
                <w:rFonts w:ascii="Times New Roman" w:eastAsia="Calibri" w:hAnsi="Times New Roman"/>
                <w:color w:val="000000"/>
                <w:sz w:val="20"/>
                <w:szCs w:val="20"/>
                <w:lang w:eastAsia="ru-RU"/>
              </w:rPr>
              <w:t>мую для ориентации в своей профессиональной деятельн</w:t>
            </w:r>
            <w:r>
              <w:rPr>
                <w:rFonts w:ascii="Times New Roman" w:eastAsia="Calibri" w:hAnsi="Times New Roman"/>
                <w:color w:val="000000"/>
                <w:sz w:val="20"/>
                <w:szCs w:val="20"/>
                <w:lang w:eastAsia="ru-RU"/>
              </w:rPr>
              <w:t>о</w:t>
            </w:r>
            <w:r>
              <w:rPr>
                <w:rFonts w:ascii="Times New Roman" w:eastAsia="Calibri" w:hAnsi="Times New Roman"/>
                <w:color w:val="000000"/>
                <w:sz w:val="20"/>
                <w:szCs w:val="20"/>
                <w:lang w:eastAsia="ru-RU"/>
              </w:rPr>
              <w:t>сти; оформлять в виде таблиц, графиков и диаграмм статист</w:t>
            </w:r>
            <w:r>
              <w:rPr>
                <w:rFonts w:ascii="Times New Roman" w:eastAsia="Calibri" w:hAnsi="Times New Roman"/>
                <w:color w:val="000000"/>
                <w:sz w:val="20"/>
                <w:szCs w:val="20"/>
                <w:lang w:eastAsia="ru-RU"/>
              </w:rPr>
              <w:t>и</w:t>
            </w:r>
            <w:r>
              <w:rPr>
                <w:rFonts w:ascii="Times New Roman" w:eastAsia="Calibri" w:hAnsi="Times New Roman"/>
                <w:color w:val="000000"/>
                <w:sz w:val="20"/>
                <w:szCs w:val="20"/>
                <w:lang w:eastAsia="ru-RU"/>
              </w:rPr>
              <w:t>ческую информацию; исчи</w:t>
            </w:r>
            <w:r>
              <w:rPr>
                <w:rFonts w:ascii="Times New Roman" w:eastAsia="Calibri" w:hAnsi="Times New Roman"/>
                <w:color w:val="000000"/>
                <w:sz w:val="20"/>
                <w:szCs w:val="20"/>
                <w:lang w:eastAsia="ru-RU"/>
              </w:rPr>
              <w:t>с</w:t>
            </w:r>
            <w:r>
              <w:rPr>
                <w:rFonts w:ascii="Times New Roman" w:eastAsia="Calibri" w:hAnsi="Times New Roman"/>
                <w:color w:val="000000"/>
                <w:sz w:val="20"/>
                <w:szCs w:val="20"/>
                <w:lang w:eastAsia="ru-RU"/>
              </w:rPr>
              <w:t xml:space="preserve">лять основные статистические показатели; </w:t>
            </w:r>
          </w:p>
          <w:p w14:paraId="580342C3" w14:textId="77777777" w:rsidR="00FE6766" w:rsidRDefault="00076576">
            <w:pPr>
              <w:spacing w:after="0" w:line="240" w:lineRule="auto"/>
              <w:jc w:val="both"/>
              <w:rPr>
                <w:rFonts w:ascii="Times New Roman" w:eastAsia="Calibri" w:hAnsi="Times New Roman"/>
                <w:color w:val="000000"/>
                <w:sz w:val="20"/>
                <w:szCs w:val="20"/>
              </w:rPr>
            </w:pPr>
            <w:r>
              <w:rPr>
                <w:rFonts w:ascii="Times New Roman" w:eastAsia="Calibri" w:hAnsi="Times New Roman"/>
                <w:color w:val="000000"/>
                <w:sz w:val="20"/>
                <w:szCs w:val="20"/>
                <w:lang w:eastAsia="ru-RU"/>
              </w:rPr>
              <w:lastRenderedPageBreak/>
              <w:t>проводить анализ статистич</w:t>
            </w:r>
            <w:r>
              <w:rPr>
                <w:rFonts w:ascii="Times New Roman" w:eastAsia="Calibri" w:hAnsi="Times New Roman"/>
                <w:color w:val="000000"/>
                <w:sz w:val="20"/>
                <w:szCs w:val="20"/>
                <w:lang w:eastAsia="ru-RU"/>
              </w:rPr>
              <w:t>е</w:t>
            </w:r>
            <w:r>
              <w:rPr>
                <w:rFonts w:ascii="Times New Roman" w:eastAsia="Calibri" w:hAnsi="Times New Roman"/>
                <w:color w:val="000000"/>
                <w:sz w:val="20"/>
                <w:szCs w:val="20"/>
                <w:lang w:eastAsia="ru-RU"/>
              </w:rPr>
              <w:t>ской информации и делать с</w:t>
            </w:r>
            <w:r>
              <w:rPr>
                <w:rFonts w:ascii="Times New Roman" w:eastAsia="Calibri" w:hAnsi="Times New Roman"/>
                <w:color w:val="000000"/>
                <w:sz w:val="20"/>
                <w:szCs w:val="20"/>
                <w:lang w:eastAsia="ru-RU"/>
              </w:rPr>
              <w:t>о</w:t>
            </w:r>
            <w:r>
              <w:rPr>
                <w:rFonts w:ascii="Times New Roman" w:eastAsia="Calibri" w:hAnsi="Times New Roman"/>
                <w:color w:val="000000"/>
                <w:sz w:val="20"/>
                <w:szCs w:val="20"/>
                <w:lang w:eastAsia="ru-RU"/>
              </w:rPr>
              <w:t>ответствующие выводы;</w:t>
            </w:r>
          </w:p>
        </w:tc>
        <w:tc>
          <w:tcPr>
            <w:tcW w:w="993" w:type="dxa"/>
            <w:tcBorders>
              <w:top w:val="single" w:sz="4" w:space="0" w:color="000000"/>
              <w:left w:val="single" w:sz="4" w:space="0" w:color="000000"/>
              <w:bottom w:val="single" w:sz="4" w:space="0" w:color="000000"/>
              <w:right w:val="single" w:sz="4" w:space="0" w:color="000000"/>
            </w:tcBorders>
          </w:tcPr>
          <w:p w14:paraId="7C6D0FBD" w14:textId="77777777" w:rsidR="00661808" w:rsidRPr="00D13DAC"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lastRenderedPageBreak/>
              <w:t>ОК</w:t>
            </w:r>
            <w:proofErr w:type="gramEnd"/>
            <w:r w:rsidRPr="00D13DAC">
              <w:rPr>
                <w:rFonts w:ascii="Times New Roman" w:eastAsia="Calibri" w:hAnsi="Times New Roman"/>
                <w:sz w:val="20"/>
                <w:szCs w:val="20"/>
                <w:lang w:eastAsia="ru-RU"/>
              </w:rPr>
              <w:t xml:space="preserve"> 01</w:t>
            </w:r>
          </w:p>
          <w:p w14:paraId="7F01C170" w14:textId="77777777" w:rsidR="00661808" w:rsidRPr="00D13DAC"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02</w:t>
            </w:r>
          </w:p>
          <w:p w14:paraId="0166E897" w14:textId="77777777" w:rsidR="00661808" w:rsidRPr="00D13DAC"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03</w:t>
            </w:r>
          </w:p>
          <w:p w14:paraId="63F5A8EB" w14:textId="77777777" w:rsidR="00661808" w:rsidRPr="00D13DAC"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04</w:t>
            </w:r>
          </w:p>
          <w:p w14:paraId="625E24D3" w14:textId="77777777" w:rsidR="00661808"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05</w:t>
            </w:r>
          </w:p>
          <w:p w14:paraId="50B795B5" w14:textId="77777777" w:rsidR="00661808" w:rsidRPr="00D13DAC" w:rsidRDefault="00661808" w:rsidP="00661808">
            <w:pPr>
              <w:spacing w:after="0" w:line="240" w:lineRule="auto"/>
              <w:rPr>
                <w:rFonts w:ascii="Times New Roman" w:eastAsia="Calibri" w:hAnsi="Times New Roman"/>
                <w:sz w:val="20"/>
                <w:szCs w:val="20"/>
                <w:lang w:eastAsia="ru-RU"/>
              </w:rPr>
            </w:pPr>
            <w:r>
              <w:rPr>
                <w:rFonts w:ascii="Times New Roman" w:eastAsia="Calibri" w:hAnsi="Times New Roman"/>
                <w:sz w:val="20"/>
                <w:szCs w:val="20"/>
                <w:lang w:eastAsia="ru-RU"/>
              </w:rPr>
              <w:t>ПК 4.6</w:t>
            </w:r>
          </w:p>
          <w:p w14:paraId="0915E15E" w14:textId="2DF71F8A" w:rsidR="00D13DAC" w:rsidRPr="00D13DAC" w:rsidRDefault="00661808" w:rsidP="00661808">
            <w:pPr>
              <w:spacing w:after="0" w:line="240" w:lineRule="auto"/>
              <w:rPr>
                <w:rFonts w:ascii="Times New Roman" w:eastAsia="Calibri" w:hAnsi="Times New Roman"/>
                <w:sz w:val="20"/>
                <w:szCs w:val="20"/>
                <w:lang w:eastAsia="ru-RU"/>
              </w:rPr>
            </w:pPr>
            <w:r w:rsidRPr="00D13DAC">
              <w:rPr>
                <w:rFonts w:ascii="Times New Roman" w:eastAsia="Calibri" w:hAnsi="Times New Roman"/>
                <w:sz w:val="20"/>
                <w:szCs w:val="20"/>
                <w:lang w:eastAsia="ru-RU"/>
              </w:rPr>
              <w:t xml:space="preserve"> </w:t>
            </w:r>
            <w:r w:rsidR="00D13DAC" w:rsidRPr="00D13DAC">
              <w:rPr>
                <w:rFonts w:ascii="Times New Roman" w:eastAsia="Calibri" w:hAnsi="Times New Roman"/>
                <w:sz w:val="20"/>
                <w:szCs w:val="20"/>
                <w:lang w:eastAsia="ru-RU"/>
              </w:rPr>
              <w:t xml:space="preserve"> </w:t>
            </w:r>
          </w:p>
          <w:p w14:paraId="1098AC83" w14:textId="0910DB4B" w:rsidR="00FE6766" w:rsidRDefault="00FE6766" w:rsidP="00D13DAC">
            <w:pPr>
              <w:spacing w:after="0" w:line="240" w:lineRule="auto"/>
              <w:rPr>
                <w:rFonts w:ascii="Times New Roman" w:eastAsia="Calibri" w:hAnsi="Times New Roman"/>
                <w:color w:val="000000"/>
                <w:sz w:val="20"/>
                <w:szCs w:val="20"/>
                <w:lang w:eastAsia="ru-RU"/>
              </w:rPr>
            </w:pPr>
          </w:p>
        </w:tc>
        <w:tc>
          <w:tcPr>
            <w:tcW w:w="2976" w:type="dxa"/>
            <w:tcBorders>
              <w:top w:val="single" w:sz="4" w:space="0" w:color="000000"/>
              <w:left w:val="single" w:sz="4" w:space="0" w:color="000000"/>
              <w:bottom w:val="single" w:sz="4" w:space="0" w:color="000000"/>
              <w:right w:val="single" w:sz="4" w:space="0" w:color="000000"/>
            </w:tcBorders>
          </w:tcPr>
          <w:p w14:paraId="4C1EE30C" w14:textId="77777777" w:rsidR="00FE6766" w:rsidRDefault="0007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bCs/>
                <w:color w:val="000000"/>
                <w:sz w:val="20"/>
                <w:szCs w:val="20"/>
              </w:rPr>
            </w:pPr>
            <w:r>
              <w:rPr>
                <w:rFonts w:ascii="Times New Roman" w:eastAsia="Calibri" w:hAnsi="Times New Roman"/>
                <w:bCs/>
                <w:color w:val="000000"/>
                <w:sz w:val="20"/>
                <w:szCs w:val="20"/>
                <w:lang w:eastAsia="ru-RU"/>
              </w:rPr>
              <w:t xml:space="preserve">Тема 4  </w:t>
            </w:r>
            <w:r>
              <w:rPr>
                <w:rFonts w:ascii="Times New Roman" w:hAnsi="Times New Roman"/>
                <w:color w:val="000000"/>
                <w:lang w:eastAsia="ru-RU" w:bidi="ru-RU"/>
              </w:rPr>
              <w:t xml:space="preserve">  </w:t>
            </w:r>
            <w:r>
              <w:rPr>
                <w:rFonts w:ascii="Times New Roman" w:eastAsia="Calibri" w:hAnsi="Times New Roman"/>
                <w:bCs/>
                <w:color w:val="000000"/>
                <w:sz w:val="20"/>
                <w:szCs w:val="20"/>
                <w:lang w:eastAsia="ru-RU"/>
              </w:rPr>
              <w:t>Абсолютные и отн</w:t>
            </w:r>
            <w:r>
              <w:rPr>
                <w:rFonts w:ascii="Times New Roman" w:eastAsia="Calibri" w:hAnsi="Times New Roman"/>
                <w:bCs/>
                <w:color w:val="000000"/>
                <w:sz w:val="20"/>
                <w:szCs w:val="20"/>
                <w:lang w:eastAsia="ru-RU"/>
              </w:rPr>
              <w:t>о</w:t>
            </w:r>
            <w:r>
              <w:rPr>
                <w:rFonts w:ascii="Times New Roman" w:eastAsia="Calibri" w:hAnsi="Times New Roman"/>
                <w:bCs/>
                <w:color w:val="000000"/>
                <w:sz w:val="20"/>
                <w:szCs w:val="20"/>
                <w:lang w:eastAsia="ru-RU"/>
              </w:rPr>
              <w:t>сительные величины</w:t>
            </w:r>
            <w:proofErr w:type="gramStart"/>
            <w:r>
              <w:rPr>
                <w:rFonts w:ascii="Times New Roman" w:eastAsia="Calibri" w:hAnsi="Times New Roman"/>
                <w:bCs/>
                <w:color w:val="000000"/>
                <w:sz w:val="20"/>
                <w:szCs w:val="20"/>
                <w:lang w:eastAsia="ru-RU"/>
              </w:rPr>
              <w:t xml:space="preserve"> ,</w:t>
            </w:r>
            <w:proofErr w:type="gramEnd"/>
            <w:r>
              <w:rPr>
                <w:rFonts w:ascii="Times New Roman" w:eastAsia="Calibri" w:hAnsi="Times New Roman"/>
                <w:bCs/>
                <w:color w:val="000000"/>
                <w:sz w:val="20"/>
                <w:szCs w:val="20"/>
                <w:lang w:eastAsia="ru-RU"/>
              </w:rPr>
              <w:t xml:space="preserve"> их вза</w:t>
            </w:r>
            <w:r>
              <w:rPr>
                <w:rFonts w:ascii="Times New Roman" w:eastAsia="Calibri" w:hAnsi="Times New Roman"/>
                <w:bCs/>
                <w:color w:val="000000"/>
                <w:sz w:val="20"/>
                <w:szCs w:val="20"/>
                <w:lang w:eastAsia="ru-RU"/>
              </w:rPr>
              <w:t>и</w:t>
            </w:r>
            <w:r>
              <w:rPr>
                <w:rFonts w:ascii="Times New Roman" w:eastAsia="Calibri" w:hAnsi="Times New Roman"/>
                <w:bCs/>
                <w:color w:val="000000"/>
                <w:sz w:val="20"/>
                <w:szCs w:val="20"/>
                <w:lang w:eastAsia="ru-RU"/>
              </w:rPr>
              <w:t>мосвязь</w:t>
            </w:r>
          </w:p>
        </w:tc>
        <w:tc>
          <w:tcPr>
            <w:tcW w:w="1418" w:type="dxa"/>
            <w:tcBorders>
              <w:top w:val="single" w:sz="4" w:space="0" w:color="000000"/>
              <w:left w:val="single" w:sz="4" w:space="0" w:color="000000"/>
              <w:bottom w:val="single" w:sz="4" w:space="0" w:color="000000"/>
              <w:right w:val="single" w:sz="4" w:space="0" w:color="000000"/>
            </w:tcBorders>
          </w:tcPr>
          <w:p w14:paraId="57F92BCF" w14:textId="77777777" w:rsidR="00FE6766" w:rsidRDefault="00076576">
            <w:pPr>
              <w:spacing w:after="0" w:line="240" w:lineRule="auto"/>
              <w:jc w:val="center"/>
              <w:rPr>
                <w:rFonts w:ascii="Times New Roman" w:eastAsia="Calibri" w:hAnsi="Times New Roman"/>
                <w:color w:val="000000"/>
                <w:sz w:val="20"/>
                <w:szCs w:val="20"/>
                <w:lang w:eastAsia="ru-RU"/>
              </w:rPr>
            </w:pPr>
            <w:r>
              <w:rPr>
                <w:rFonts w:ascii="Times New Roman" w:eastAsia="Calibri" w:hAnsi="Times New Roman"/>
                <w:color w:val="000000"/>
                <w:sz w:val="20"/>
                <w:szCs w:val="20"/>
              </w:rPr>
              <w:t>Практическое занятие – решение с</w:t>
            </w:r>
            <w:r>
              <w:rPr>
                <w:rFonts w:ascii="Times New Roman" w:eastAsia="Calibri" w:hAnsi="Times New Roman"/>
                <w:color w:val="000000"/>
                <w:sz w:val="20"/>
                <w:szCs w:val="20"/>
              </w:rPr>
              <w:t>и</w:t>
            </w:r>
            <w:r>
              <w:rPr>
                <w:rFonts w:ascii="Times New Roman" w:eastAsia="Calibri" w:hAnsi="Times New Roman"/>
                <w:color w:val="000000"/>
                <w:sz w:val="20"/>
                <w:szCs w:val="20"/>
              </w:rPr>
              <w:t>туационных задач</w:t>
            </w:r>
          </w:p>
        </w:tc>
        <w:tc>
          <w:tcPr>
            <w:tcW w:w="1701" w:type="dxa"/>
            <w:vMerge/>
            <w:tcBorders>
              <w:left w:val="single" w:sz="4" w:space="0" w:color="000000"/>
              <w:right w:val="single" w:sz="4" w:space="0" w:color="000000"/>
            </w:tcBorders>
          </w:tcPr>
          <w:p w14:paraId="0D1285FC" w14:textId="77777777" w:rsidR="00FE6766" w:rsidRDefault="00FE6766">
            <w:pPr>
              <w:spacing w:after="0" w:line="240" w:lineRule="auto"/>
              <w:jc w:val="center"/>
              <w:rPr>
                <w:rFonts w:ascii="Times New Roman" w:eastAsia="Calibri" w:hAnsi="Times New Roman"/>
                <w:sz w:val="20"/>
                <w:szCs w:val="20"/>
                <w:lang w:eastAsia="ru-RU"/>
              </w:rPr>
            </w:pPr>
          </w:p>
        </w:tc>
      </w:tr>
      <w:tr w:rsidR="00FE6766" w14:paraId="4379F3DD" w14:textId="77777777">
        <w:tc>
          <w:tcPr>
            <w:tcW w:w="2943" w:type="dxa"/>
            <w:tcBorders>
              <w:top w:val="single" w:sz="4" w:space="0" w:color="000000"/>
              <w:left w:val="single" w:sz="4" w:space="0" w:color="000000"/>
              <w:bottom w:val="single" w:sz="4" w:space="0" w:color="000000"/>
              <w:right w:val="single" w:sz="4" w:space="0" w:color="000000"/>
            </w:tcBorders>
          </w:tcPr>
          <w:p w14:paraId="2504BD23" w14:textId="77777777" w:rsidR="00FE6766" w:rsidRDefault="00076576">
            <w:pPr>
              <w:spacing w:after="0" w:line="240" w:lineRule="auto"/>
              <w:jc w:val="both"/>
              <w:rPr>
                <w:rFonts w:ascii="Times New Roman" w:eastAsia="Calibri" w:hAnsi="Times New Roman"/>
                <w:color w:val="000000"/>
                <w:sz w:val="20"/>
                <w:szCs w:val="20"/>
                <w:lang w:eastAsia="ru-RU"/>
              </w:rPr>
            </w:pPr>
            <w:r>
              <w:rPr>
                <w:rFonts w:ascii="Times New Roman" w:eastAsia="Calibri" w:hAnsi="Times New Roman"/>
                <w:color w:val="000000"/>
                <w:sz w:val="20"/>
                <w:szCs w:val="20"/>
                <w:lang w:eastAsia="ru-RU"/>
              </w:rPr>
              <w:lastRenderedPageBreak/>
              <w:t>Знания:  законодательную базу об организации  государстве</w:t>
            </w:r>
            <w:r>
              <w:rPr>
                <w:rFonts w:ascii="Times New Roman" w:eastAsia="Calibri" w:hAnsi="Times New Roman"/>
                <w:color w:val="000000"/>
                <w:sz w:val="20"/>
                <w:szCs w:val="20"/>
                <w:lang w:eastAsia="ru-RU"/>
              </w:rPr>
              <w:t>н</w:t>
            </w:r>
            <w:r>
              <w:rPr>
                <w:rFonts w:ascii="Times New Roman" w:eastAsia="Calibri" w:hAnsi="Times New Roman"/>
                <w:color w:val="000000"/>
                <w:sz w:val="20"/>
                <w:szCs w:val="20"/>
                <w:lang w:eastAsia="ru-RU"/>
              </w:rPr>
              <w:t xml:space="preserve">ной статистической </w:t>
            </w:r>
            <w:proofErr w:type="gramStart"/>
            <w:r>
              <w:rPr>
                <w:rFonts w:ascii="Times New Roman" w:eastAsia="Calibri" w:hAnsi="Times New Roman"/>
                <w:color w:val="000000"/>
                <w:sz w:val="20"/>
                <w:szCs w:val="20"/>
                <w:lang w:eastAsia="ru-RU"/>
              </w:rPr>
              <w:t>от-четности</w:t>
            </w:r>
            <w:proofErr w:type="gramEnd"/>
            <w:r>
              <w:rPr>
                <w:rFonts w:ascii="Times New Roman" w:eastAsia="Calibri" w:hAnsi="Times New Roman"/>
                <w:color w:val="000000"/>
                <w:sz w:val="20"/>
                <w:szCs w:val="20"/>
                <w:lang w:eastAsia="ru-RU"/>
              </w:rPr>
              <w:t xml:space="preserve"> и ответственности за нарушение порядка ее пред-</w:t>
            </w:r>
            <w:proofErr w:type="spellStart"/>
            <w:r>
              <w:rPr>
                <w:rFonts w:ascii="Times New Roman" w:eastAsia="Calibri" w:hAnsi="Times New Roman"/>
                <w:color w:val="000000"/>
                <w:sz w:val="20"/>
                <w:szCs w:val="20"/>
                <w:lang w:eastAsia="ru-RU"/>
              </w:rPr>
              <w:t>ставления</w:t>
            </w:r>
            <w:proofErr w:type="spellEnd"/>
            <w:r>
              <w:rPr>
                <w:rFonts w:ascii="Times New Roman" w:eastAsia="Calibri" w:hAnsi="Times New Roman"/>
                <w:color w:val="000000"/>
                <w:sz w:val="20"/>
                <w:szCs w:val="20"/>
                <w:lang w:eastAsia="ru-RU"/>
              </w:rPr>
              <w:t>; современную стру</w:t>
            </w:r>
            <w:r>
              <w:rPr>
                <w:rFonts w:ascii="Times New Roman" w:eastAsia="Calibri" w:hAnsi="Times New Roman"/>
                <w:color w:val="000000"/>
                <w:sz w:val="20"/>
                <w:szCs w:val="20"/>
                <w:lang w:eastAsia="ru-RU"/>
              </w:rPr>
              <w:t>к</w:t>
            </w:r>
            <w:r>
              <w:rPr>
                <w:rFonts w:ascii="Times New Roman" w:eastAsia="Calibri" w:hAnsi="Times New Roman"/>
                <w:color w:val="000000"/>
                <w:sz w:val="20"/>
                <w:szCs w:val="20"/>
                <w:lang w:eastAsia="ru-RU"/>
              </w:rPr>
              <w:t xml:space="preserve">туру органов государственной статистики; источники учета статистической информации; </w:t>
            </w:r>
          </w:p>
          <w:p w14:paraId="41D8B74A" w14:textId="77777777" w:rsidR="00FE6766" w:rsidRDefault="00076576">
            <w:pPr>
              <w:spacing w:after="0" w:line="240" w:lineRule="auto"/>
              <w:jc w:val="both"/>
              <w:rPr>
                <w:rFonts w:ascii="Times New Roman" w:eastAsia="Calibri" w:hAnsi="Times New Roman"/>
                <w:color w:val="000000"/>
                <w:sz w:val="20"/>
                <w:szCs w:val="20"/>
                <w:lang w:eastAsia="ru-RU"/>
              </w:rPr>
            </w:pPr>
            <w:r>
              <w:rPr>
                <w:rFonts w:ascii="Times New Roman" w:eastAsia="Calibri" w:hAnsi="Times New Roman"/>
                <w:color w:val="000000"/>
                <w:sz w:val="20"/>
                <w:szCs w:val="20"/>
                <w:lang w:eastAsia="ru-RU"/>
              </w:rPr>
              <w:t>экономико-статистические м</w:t>
            </w:r>
            <w:r>
              <w:rPr>
                <w:rFonts w:ascii="Times New Roman" w:eastAsia="Calibri" w:hAnsi="Times New Roman"/>
                <w:color w:val="000000"/>
                <w:sz w:val="20"/>
                <w:szCs w:val="20"/>
                <w:lang w:eastAsia="ru-RU"/>
              </w:rPr>
              <w:t>е</w:t>
            </w:r>
            <w:r>
              <w:rPr>
                <w:rFonts w:ascii="Times New Roman" w:eastAsia="Calibri" w:hAnsi="Times New Roman"/>
                <w:color w:val="000000"/>
                <w:sz w:val="20"/>
                <w:szCs w:val="20"/>
                <w:lang w:eastAsia="ru-RU"/>
              </w:rPr>
              <w:t xml:space="preserve">тоды обработки учетно-статистической информации; </w:t>
            </w:r>
          </w:p>
          <w:p w14:paraId="31FC67FA" w14:textId="77777777" w:rsidR="00FE6766" w:rsidRDefault="00076576">
            <w:pPr>
              <w:spacing w:after="0" w:line="240" w:lineRule="auto"/>
              <w:jc w:val="both"/>
              <w:rPr>
                <w:rFonts w:ascii="Times New Roman" w:eastAsia="Calibri" w:hAnsi="Times New Roman"/>
                <w:color w:val="000000"/>
                <w:sz w:val="20"/>
                <w:szCs w:val="20"/>
                <w:lang w:eastAsia="ru-RU"/>
              </w:rPr>
            </w:pPr>
            <w:r>
              <w:rPr>
                <w:rFonts w:ascii="Times New Roman" w:eastAsia="Calibri" w:hAnsi="Times New Roman"/>
                <w:color w:val="000000"/>
                <w:sz w:val="20"/>
                <w:szCs w:val="20"/>
                <w:lang w:eastAsia="ru-RU"/>
              </w:rPr>
              <w:t>статистические закономерн</w:t>
            </w:r>
            <w:r>
              <w:rPr>
                <w:rFonts w:ascii="Times New Roman" w:eastAsia="Calibri" w:hAnsi="Times New Roman"/>
                <w:color w:val="000000"/>
                <w:sz w:val="20"/>
                <w:szCs w:val="20"/>
                <w:lang w:eastAsia="ru-RU"/>
              </w:rPr>
              <w:t>о</w:t>
            </w:r>
            <w:r>
              <w:rPr>
                <w:rFonts w:ascii="Times New Roman" w:eastAsia="Calibri" w:hAnsi="Times New Roman"/>
                <w:color w:val="000000"/>
                <w:sz w:val="20"/>
                <w:szCs w:val="20"/>
                <w:lang w:eastAsia="ru-RU"/>
              </w:rPr>
              <w:t>сти и динамику социально-экономических процессов, происходящих в стране;</w:t>
            </w:r>
          </w:p>
          <w:p w14:paraId="3B2DB059" w14:textId="77777777" w:rsidR="00FE6766" w:rsidRDefault="00076576">
            <w:pPr>
              <w:spacing w:after="0" w:line="240" w:lineRule="auto"/>
              <w:jc w:val="both"/>
              <w:rPr>
                <w:rFonts w:ascii="Times New Roman" w:eastAsia="Calibri" w:hAnsi="Times New Roman"/>
                <w:color w:val="000000"/>
                <w:sz w:val="20"/>
                <w:szCs w:val="20"/>
                <w:lang w:eastAsia="ru-RU"/>
              </w:rPr>
            </w:pPr>
            <w:r>
              <w:rPr>
                <w:rFonts w:ascii="Times New Roman" w:eastAsia="Calibri" w:hAnsi="Times New Roman"/>
                <w:color w:val="000000"/>
                <w:sz w:val="20"/>
                <w:szCs w:val="20"/>
                <w:lang w:eastAsia="ru-RU"/>
              </w:rPr>
              <w:t>Умения:  собирать и обрабат</w:t>
            </w:r>
            <w:r>
              <w:rPr>
                <w:rFonts w:ascii="Times New Roman" w:eastAsia="Calibri" w:hAnsi="Times New Roman"/>
                <w:color w:val="000000"/>
                <w:sz w:val="20"/>
                <w:szCs w:val="20"/>
                <w:lang w:eastAsia="ru-RU"/>
              </w:rPr>
              <w:t>ы</w:t>
            </w:r>
            <w:r>
              <w:rPr>
                <w:rFonts w:ascii="Times New Roman" w:eastAsia="Calibri" w:hAnsi="Times New Roman"/>
                <w:color w:val="000000"/>
                <w:sz w:val="20"/>
                <w:szCs w:val="20"/>
                <w:lang w:eastAsia="ru-RU"/>
              </w:rPr>
              <w:t>вать информацию, необход</w:t>
            </w:r>
            <w:r>
              <w:rPr>
                <w:rFonts w:ascii="Times New Roman" w:eastAsia="Calibri" w:hAnsi="Times New Roman"/>
                <w:color w:val="000000"/>
                <w:sz w:val="20"/>
                <w:szCs w:val="20"/>
                <w:lang w:eastAsia="ru-RU"/>
              </w:rPr>
              <w:t>и</w:t>
            </w:r>
            <w:r>
              <w:rPr>
                <w:rFonts w:ascii="Times New Roman" w:eastAsia="Calibri" w:hAnsi="Times New Roman"/>
                <w:color w:val="000000"/>
                <w:sz w:val="20"/>
                <w:szCs w:val="20"/>
                <w:lang w:eastAsia="ru-RU"/>
              </w:rPr>
              <w:t>мую для ориентации в своей профессиональной деятельн</w:t>
            </w:r>
            <w:r>
              <w:rPr>
                <w:rFonts w:ascii="Times New Roman" w:eastAsia="Calibri" w:hAnsi="Times New Roman"/>
                <w:color w:val="000000"/>
                <w:sz w:val="20"/>
                <w:szCs w:val="20"/>
                <w:lang w:eastAsia="ru-RU"/>
              </w:rPr>
              <w:t>о</w:t>
            </w:r>
            <w:r>
              <w:rPr>
                <w:rFonts w:ascii="Times New Roman" w:eastAsia="Calibri" w:hAnsi="Times New Roman"/>
                <w:color w:val="000000"/>
                <w:sz w:val="20"/>
                <w:szCs w:val="20"/>
                <w:lang w:eastAsia="ru-RU"/>
              </w:rPr>
              <w:t>сти; оформлять в виде таблиц, графиков и диаграмм статист</w:t>
            </w:r>
            <w:r>
              <w:rPr>
                <w:rFonts w:ascii="Times New Roman" w:eastAsia="Calibri" w:hAnsi="Times New Roman"/>
                <w:color w:val="000000"/>
                <w:sz w:val="20"/>
                <w:szCs w:val="20"/>
                <w:lang w:eastAsia="ru-RU"/>
              </w:rPr>
              <w:t>и</w:t>
            </w:r>
            <w:r>
              <w:rPr>
                <w:rFonts w:ascii="Times New Roman" w:eastAsia="Calibri" w:hAnsi="Times New Roman"/>
                <w:color w:val="000000"/>
                <w:sz w:val="20"/>
                <w:szCs w:val="20"/>
                <w:lang w:eastAsia="ru-RU"/>
              </w:rPr>
              <w:t>ческую информацию; исчи</w:t>
            </w:r>
            <w:r>
              <w:rPr>
                <w:rFonts w:ascii="Times New Roman" w:eastAsia="Calibri" w:hAnsi="Times New Roman"/>
                <w:color w:val="000000"/>
                <w:sz w:val="20"/>
                <w:szCs w:val="20"/>
                <w:lang w:eastAsia="ru-RU"/>
              </w:rPr>
              <w:t>с</w:t>
            </w:r>
            <w:r>
              <w:rPr>
                <w:rFonts w:ascii="Times New Roman" w:eastAsia="Calibri" w:hAnsi="Times New Roman"/>
                <w:color w:val="000000"/>
                <w:sz w:val="20"/>
                <w:szCs w:val="20"/>
                <w:lang w:eastAsia="ru-RU"/>
              </w:rPr>
              <w:t xml:space="preserve">лять основные статистические показатели; </w:t>
            </w:r>
          </w:p>
          <w:p w14:paraId="62D30798" w14:textId="77777777" w:rsidR="00FE6766" w:rsidRDefault="00076576">
            <w:pPr>
              <w:spacing w:after="0" w:line="240" w:lineRule="auto"/>
              <w:jc w:val="both"/>
              <w:rPr>
                <w:rFonts w:ascii="Times New Roman" w:eastAsia="Calibri" w:hAnsi="Times New Roman"/>
                <w:color w:val="000000"/>
                <w:sz w:val="20"/>
                <w:szCs w:val="20"/>
                <w:lang w:eastAsia="ru-RU"/>
              </w:rPr>
            </w:pPr>
            <w:r>
              <w:rPr>
                <w:rFonts w:ascii="Times New Roman" w:eastAsia="Calibri" w:hAnsi="Times New Roman"/>
                <w:color w:val="000000"/>
                <w:sz w:val="20"/>
                <w:szCs w:val="20"/>
                <w:lang w:eastAsia="ru-RU"/>
              </w:rPr>
              <w:t>проводить анализ статистич</w:t>
            </w:r>
            <w:r>
              <w:rPr>
                <w:rFonts w:ascii="Times New Roman" w:eastAsia="Calibri" w:hAnsi="Times New Roman"/>
                <w:color w:val="000000"/>
                <w:sz w:val="20"/>
                <w:szCs w:val="20"/>
                <w:lang w:eastAsia="ru-RU"/>
              </w:rPr>
              <w:t>е</w:t>
            </w:r>
            <w:r>
              <w:rPr>
                <w:rFonts w:ascii="Times New Roman" w:eastAsia="Calibri" w:hAnsi="Times New Roman"/>
                <w:color w:val="000000"/>
                <w:sz w:val="20"/>
                <w:szCs w:val="20"/>
                <w:lang w:eastAsia="ru-RU"/>
              </w:rPr>
              <w:t>ской информации и делать с</w:t>
            </w:r>
            <w:r>
              <w:rPr>
                <w:rFonts w:ascii="Times New Roman" w:eastAsia="Calibri" w:hAnsi="Times New Roman"/>
                <w:color w:val="000000"/>
                <w:sz w:val="20"/>
                <w:szCs w:val="20"/>
                <w:lang w:eastAsia="ru-RU"/>
              </w:rPr>
              <w:t>о</w:t>
            </w:r>
            <w:r>
              <w:rPr>
                <w:rFonts w:ascii="Times New Roman" w:eastAsia="Calibri" w:hAnsi="Times New Roman"/>
                <w:color w:val="000000"/>
                <w:sz w:val="20"/>
                <w:szCs w:val="20"/>
                <w:lang w:eastAsia="ru-RU"/>
              </w:rPr>
              <w:t>ответствующие выводы;</w:t>
            </w:r>
          </w:p>
        </w:tc>
        <w:tc>
          <w:tcPr>
            <w:tcW w:w="993" w:type="dxa"/>
            <w:tcBorders>
              <w:top w:val="single" w:sz="4" w:space="0" w:color="000000"/>
              <w:left w:val="single" w:sz="4" w:space="0" w:color="000000"/>
              <w:bottom w:val="single" w:sz="4" w:space="0" w:color="000000"/>
              <w:right w:val="single" w:sz="4" w:space="0" w:color="000000"/>
            </w:tcBorders>
          </w:tcPr>
          <w:p w14:paraId="7C81C25A" w14:textId="77777777" w:rsidR="00661808" w:rsidRPr="00D13DAC"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01</w:t>
            </w:r>
          </w:p>
          <w:p w14:paraId="1909F301" w14:textId="77777777" w:rsidR="00661808" w:rsidRPr="00D13DAC"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02</w:t>
            </w:r>
          </w:p>
          <w:p w14:paraId="2DBC2E07" w14:textId="77777777" w:rsidR="00661808" w:rsidRPr="00D13DAC"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03</w:t>
            </w:r>
          </w:p>
          <w:p w14:paraId="273E9305" w14:textId="77777777" w:rsidR="00661808" w:rsidRPr="00D13DAC"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04</w:t>
            </w:r>
          </w:p>
          <w:p w14:paraId="269ADD71" w14:textId="77777777" w:rsidR="00661808"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05</w:t>
            </w:r>
          </w:p>
          <w:p w14:paraId="1E2DFB7D" w14:textId="77777777" w:rsidR="00661808" w:rsidRPr="00D13DAC" w:rsidRDefault="00661808" w:rsidP="00661808">
            <w:pPr>
              <w:spacing w:after="0" w:line="240" w:lineRule="auto"/>
              <w:rPr>
                <w:rFonts w:ascii="Times New Roman" w:eastAsia="Calibri" w:hAnsi="Times New Roman"/>
                <w:sz w:val="20"/>
                <w:szCs w:val="20"/>
                <w:lang w:eastAsia="ru-RU"/>
              </w:rPr>
            </w:pPr>
            <w:r>
              <w:rPr>
                <w:rFonts w:ascii="Times New Roman" w:eastAsia="Calibri" w:hAnsi="Times New Roman"/>
                <w:sz w:val="20"/>
                <w:szCs w:val="20"/>
                <w:lang w:eastAsia="ru-RU"/>
              </w:rPr>
              <w:t>ПК 4.6</w:t>
            </w:r>
          </w:p>
          <w:p w14:paraId="7A127E38" w14:textId="6515B02B" w:rsidR="00D13DAC" w:rsidRPr="00D13DAC" w:rsidRDefault="00661808" w:rsidP="00661808">
            <w:pPr>
              <w:spacing w:after="0" w:line="240" w:lineRule="auto"/>
              <w:rPr>
                <w:rFonts w:ascii="Times New Roman" w:eastAsia="Calibri" w:hAnsi="Times New Roman"/>
                <w:sz w:val="20"/>
                <w:szCs w:val="20"/>
                <w:lang w:eastAsia="ru-RU"/>
              </w:rPr>
            </w:pPr>
            <w:r w:rsidRPr="00D13DAC">
              <w:rPr>
                <w:rFonts w:ascii="Times New Roman" w:eastAsia="Calibri" w:hAnsi="Times New Roman"/>
                <w:sz w:val="20"/>
                <w:szCs w:val="20"/>
                <w:lang w:eastAsia="ru-RU"/>
              </w:rPr>
              <w:t xml:space="preserve"> </w:t>
            </w:r>
            <w:r w:rsidR="00D13DAC" w:rsidRPr="00D13DAC">
              <w:rPr>
                <w:rFonts w:ascii="Times New Roman" w:eastAsia="Calibri" w:hAnsi="Times New Roman"/>
                <w:sz w:val="20"/>
                <w:szCs w:val="20"/>
                <w:lang w:eastAsia="ru-RU"/>
              </w:rPr>
              <w:t xml:space="preserve"> </w:t>
            </w:r>
          </w:p>
          <w:p w14:paraId="2D53546E" w14:textId="66B991B4" w:rsidR="00FE6766" w:rsidRDefault="00FE6766" w:rsidP="00D13DAC">
            <w:pPr>
              <w:spacing w:after="0" w:line="240" w:lineRule="auto"/>
              <w:jc w:val="center"/>
              <w:rPr>
                <w:rFonts w:ascii="Times New Roman" w:eastAsia="Calibri" w:hAnsi="Times New Roman"/>
                <w:color w:val="000000"/>
                <w:sz w:val="20"/>
                <w:szCs w:val="20"/>
                <w:lang w:eastAsia="ru-RU"/>
              </w:rPr>
            </w:pPr>
          </w:p>
        </w:tc>
        <w:tc>
          <w:tcPr>
            <w:tcW w:w="2976" w:type="dxa"/>
            <w:tcBorders>
              <w:top w:val="single" w:sz="4" w:space="0" w:color="000000"/>
              <w:left w:val="single" w:sz="4" w:space="0" w:color="000000"/>
              <w:bottom w:val="single" w:sz="4" w:space="0" w:color="000000"/>
              <w:right w:val="single" w:sz="4" w:space="0" w:color="000000"/>
            </w:tcBorders>
          </w:tcPr>
          <w:p w14:paraId="70DABA07" w14:textId="77777777" w:rsidR="00FE6766" w:rsidRDefault="0007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bCs/>
                <w:color w:val="000000"/>
                <w:sz w:val="20"/>
                <w:szCs w:val="20"/>
              </w:rPr>
            </w:pPr>
            <w:r>
              <w:rPr>
                <w:rFonts w:ascii="Times New Roman" w:hAnsi="Times New Roman"/>
                <w:color w:val="000000"/>
                <w:spacing w:val="-2"/>
                <w:sz w:val="20"/>
                <w:szCs w:val="20"/>
                <w:lang w:eastAsia="ru-RU"/>
              </w:rPr>
              <w:t>Тема 5</w:t>
            </w:r>
            <w:r>
              <w:rPr>
                <w:rFonts w:ascii="Times New Roman" w:hAnsi="Times New Roman"/>
                <w:color w:val="000000"/>
                <w:lang w:eastAsia="ru-RU" w:bidi="ru-RU"/>
              </w:rPr>
              <w:t xml:space="preserve">  </w:t>
            </w:r>
            <w:r>
              <w:rPr>
                <w:rFonts w:ascii="Times New Roman" w:hAnsi="Times New Roman"/>
                <w:color w:val="000000"/>
                <w:spacing w:val="-2"/>
                <w:sz w:val="20"/>
                <w:szCs w:val="20"/>
                <w:lang w:eastAsia="ru-RU"/>
              </w:rPr>
              <w:t>Средние величины и показатели вариации в стат</w:t>
            </w:r>
            <w:r>
              <w:rPr>
                <w:rFonts w:ascii="Times New Roman" w:hAnsi="Times New Roman"/>
                <w:color w:val="000000"/>
                <w:spacing w:val="-2"/>
                <w:sz w:val="20"/>
                <w:szCs w:val="20"/>
                <w:lang w:eastAsia="ru-RU"/>
              </w:rPr>
              <w:t>и</w:t>
            </w:r>
            <w:r>
              <w:rPr>
                <w:rFonts w:ascii="Times New Roman" w:hAnsi="Times New Roman"/>
                <w:color w:val="000000"/>
                <w:spacing w:val="-2"/>
                <w:sz w:val="20"/>
                <w:szCs w:val="20"/>
                <w:lang w:eastAsia="ru-RU"/>
              </w:rPr>
              <w:t>стике</w:t>
            </w:r>
          </w:p>
        </w:tc>
        <w:tc>
          <w:tcPr>
            <w:tcW w:w="1418" w:type="dxa"/>
            <w:tcBorders>
              <w:top w:val="single" w:sz="4" w:space="0" w:color="000000"/>
              <w:left w:val="single" w:sz="4" w:space="0" w:color="000000"/>
              <w:bottom w:val="single" w:sz="4" w:space="0" w:color="000000"/>
              <w:right w:val="single" w:sz="4" w:space="0" w:color="000000"/>
            </w:tcBorders>
          </w:tcPr>
          <w:p w14:paraId="121F95FB" w14:textId="77777777" w:rsidR="00FE6766" w:rsidRDefault="00076576">
            <w:pPr>
              <w:spacing w:after="0" w:line="240" w:lineRule="auto"/>
              <w:jc w:val="center"/>
              <w:rPr>
                <w:rFonts w:ascii="Times New Roman" w:eastAsia="Calibri" w:hAnsi="Times New Roman"/>
                <w:color w:val="000000"/>
                <w:sz w:val="20"/>
                <w:szCs w:val="20"/>
              </w:rPr>
            </w:pPr>
            <w:r>
              <w:rPr>
                <w:rFonts w:ascii="Times New Roman" w:eastAsia="Calibri" w:hAnsi="Times New Roman"/>
                <w:color w:val="000000"/>
                <w:sz w:val="20"/>
                <w:szCs w:val="20"/>
              </w:rPr>
              <w:t xml:space="preserve"> </w:t>
            </w:r>
          </w:p>
          <w:p w14:paraId="60C98656" w14:textId="77777777" w:rsidR="00FE6766" w:rsidRDefault="00FE6766">
            <w:pPr>
              <w:spacing w:after="0" w:line="240" w:lineRule="auto"/>
              <w:jc w:val="center"/>
              <w:rPr>
                <w:rFonts w:ascii="Times New Roman" w:eastAsia="Calibri" w:hAnsi="Times New Roman"/>
                <w:color w:val="000000"/>
                <w:sz w:val="20"/>
                <w:szCs w:val="20"/>
              </w:rPr>
            </w:pPr>
          </w:p>
          <w:p w14:paraId="2E338E60" w14:textId="4D81109A" w:rsidR="00FE6766" w:rsidRDefault="00076576">
            <w:pPr>
              <w:spacing w:after="0" w:line="240" w:lineRule="auto"/>
              <w:jc w:val="center"/>
              <w:rPr>
                <w:rFonts w:ascii="Times New Roman" w:eastAsia="Calibri" w:hAnsi="Times New Roman"/>
                <w:color w:val="000000"/>
                <w:sz w:val="20"/>
                <w:szCs w:val="20"/>
              </w:rPr>
            </w:pPr>
            <w:r>
              <w:rPr>
                <w:rFonts w:ascii="Times New Roman" w:eastAsia="Calibri" w:hAnsi="Times New Roman"/>
                <w:color w:val="000000"/>
                <w:sz w:val="20"/>
                <w:szCs w:val="20"/>
              </w:rPr>
              <w:t>Тест по теме «Средние величины и показатели вариации в статистике»</w:t>
            </w:r>
          </w:p>
        </w:tc>
        <w:tc>
          <w:tcPr>
            <w:tcW w:w="1701" w:type="dxa"/>
            <w:vMerge/>
            <w:tcBorders>
              <w:left w:val="single" w:sz="4" w:space="0" w:color="000000"/>
              <w:right w:val="single" w:sz="4" w:space="0" w:color="000000"/>
            </w:tcBorders>
          </w:tcPr>
          <w:p w14:paraId="0AE9B964" w14:textId="77777777" w:rsidR="00FE6766" w:rsidRDefault="00FE6766">
            <w:pPr>
              <w:spacing w:after="0" w:line="240" w:lineRule="auto"/>
              <w:jc w:val="center"/>
              <w:rPr>
                <w:rFonts w:ascii="Times New Roman" w:eastAsia="Calibri" w:hAnsi="Times New Roman"/>
                <w:sz w:val="20"/>
                <w:szCs w:val="20"/>
                <w:lang w:eastAsia="ru-RU"/>
              </w:rPr>
            </w:pPr>
          </w:p>
        </w:tc>
      </w:tr>
      <w:tr w:rsidR="00FE6766" w14:paraId="4F51DBF8" w14:textId="77777777">
        <w:tc>
          <w:tcPr>
            <w:tcW w:w="2943" w:type="dxa"/>
            <w:tcBorders>
              <w:top w:val="single" w:sz="4" w:space="0" w:color="000000"/>
              <w:left w:val="single" w:sz="4" w:space="0" w:color="000000"/>
              <w:bottom w:val="single" w:sz="4" w:space="0" w:color="000000"/>
              <w:right w:val="single" w:sz="4" w:space="0" w:color="000000"/>
            </w:tcBorders>
          </w:tcPr>
          <w:p w14:paraId="388D4A84" w14:textId="77777777" w:rsidR="00FE6766" w:rsidRDefault="00076576">
            <w:pPr>
              <w:spacing w:after="0" w:line="240" w:lineRule="auto"/>
              <w:jc w:val="both"/>
              <w:rPr>
                <w:rFonts w:ascii="Times New Roman" w:eastAsia="Calibri" w:hAnsi="Times New Roman"/>
                <w:sz w:val="20"/>
                <w:szCs w:val="20"/>
                <w:lang w:eastAsia="ru-RU"/>
              </w:rPr>
            </w:pPr>
            <w:r>
              <w:rPr>
                <w:rFonts w:ascii="Times New Roman" w:eastAsia="Calibri" w:hAnsi="Times New Roman"/>
                <w:sz w:val="20"/>
                <w:szCs w:val="20"/>
                <w:lang w:eastAsia="ru-RU"/>
              </w:rPr>
              <w:t>Знания:  законодательную базу об организации  государстве</w:t>
            </w:r>
            <w:r>
              <w:rPr>
                <w:rFonts w:ascii="Times New Roman" w:eastAsia="Calibri" w:hAnsi="Times New Roman"/>
                <w:sz w:val="20"/>
                <w:szCs w:val="20"/>
                <w:lang w:eastAsia="ru-RU"/>
              </w:rPr>
              <w:t>н</w:t>
            </w:r>
            <w:r>
              <w:rPr>
                <w:rFonts w:ascii="Times New Roman" w:eastAsia="Calibri" w:hAnsi="Times New Roman"/>
                <w:sz w:val="20"/>
                <w:szCs w:val="20"/>
                <w:lang w:eastAsia="ru-RU"/>
              </w:rPr>
              <w:t xml:space="preserve">ной статистической </w:t>
            </w:r>
            <w:proofErr w:type="gramStart"/>
            <w:r>
              <w:rPr>
                <w:rFonts w:ascii="Times New Roman" w:eastAsia="Calibri" w:hAnsi="Times New Roman"/>
                <w:sz w:val="20"/>
                <w:szCs w:val="20"/>
                <w:lang w:eastAsia="ru-RU"/>
              </w:rPr>
              <w:t>от-четности</w:t>
            </w:r>
            <w:proofErr w:type="gramEnd"/>
            <w:r>
              <w:rPr>
                <w:rFonts w:ascii="Times New Roman" w:eastAsia="Calibri" w:hAnsi="Times New Roman"/>
                <w:sz w:val="20"/>
                <w:szCs w:val="20"/>
                <w:lang w:eastAsia="ru-RU"/>
              </w:rPr>
              <w:t xml:space="preserve"> и ответственности за нарушение порядка ее пред-</w:t>
            </w:r>
            <w:proofErr w:type="spellStart"/>
            <w:r>
              <w:rPr>
                <w:rFonts w:ascii="Times New Roman" w:eastAsia="Calibri" w:hAnsi="Times New Roman"/>
                <w:sz w:val="20"/>
                <w:szCs w:val="20"/>
                <w:lang w:eastAsia="ru-RU"/>
              </w:rPr>
              <w:t>ставления</w:t>
            </w:r>
            <w:proofErr w:type="spellEnd"/>
            <w:r>
              <w:rPr>
                <w:rFonts w:ascii="Times New Roman" w:eastAsia="Calibri" w:hAnsi="Times New Roman"/>
                <w:sz w:val="20"/>
                <w:szCs w:val="20"/>
                <w:lang w:eastAsia="ru-RU"/>
              </w:rPr>
              <w:t>; современную стру</w:t>
            </w:r>
            <w:r>
              <w:rPr>
                <w:rFonts w:ascii="Times New Roman" w:eastAsia="Calibri" w:hAnsi="Times New Roman"/>
                <w:sz w:val="20"/>
                <w:szCs w:val="20"/>
                <w:lang w:eastAsia="ru-RU"/>
              </w:rPr>
              <w:t>к</w:t>
            </w:r>
            <w:r>
              <w:rPr>
                <w:rFonts w:ascii="Times New Roman" w:eastAsia="Calibri" w:hAnsi="Times New Roman"/>
                <w:sz w:val="20"/>
                <w:szCs w:val="20"/>
                <w:lang w:eastAsia="ru-RU"/>
              </w:rPr>
              <w:t xml:space="preserve">туру органов государственной статистики; источники учета статистической информации; </w:t>
            </w:r>
          </w:p>
          <w:p w14:paraId="1F706CA4" w14:textId="77777777" w:rsidR="00FE6766" w:rsidRDefault="00076576">
            <w:pPr>
              <w:spacing w:after="0" w:line="240" w:lineRule="auto"/>
              <w:jc w:val="both"/>
              <w:rPr>
                <w:rFonts w:ascii="Times New Roman" w:eastAsia="Calibri" w:hAnsi="Times New Roman"/>
                <w:sz w:val="20"/>
                <w:szCs w:val="20"/>
                <w:lang w:eastAsia="ru-RU"/>
              </w:rPr>
            </w:pPr>
            <w:r>
              <w:rPr>
                <w:rFonts w:ascii="Times New Roman" w:eastAsia="Calibri" w:hAnsi="Times New Roman"/>
                <w:sz w:val="20"/>
                <w:szCs w:val="20"/>
                <w:lang w:eastAsia="ru-RU"/>
              </w:rPr>
              <w:t>экономико-статистические м</w:t>
            </w:r>
            <w:r>
              <w:rPr>
                <w:rFonts w:ascii="Times New Roman" w:eastAsia="Calibri" w:hAnsi="Times New Roman"/>
                <w:sz w:val="20"/>
                <w:szCs w:val="20"/>
                <w:lang w:eastAsia="ru-RU"/>
              </w:rPr>
              <w:t>е</w:t>
            </w:r>
            <w:r>
              <w:rPr>
                <w:rFonts w:ascii="Times New Roman" w:eastAsia="Calibri" w:hAnsi="Times New Roman"/>
                <w:sz w:val="20"/>
                <w:szCs w:val="20"/>
                <w:lang w:eastAsia="ru-RU"/>
              </w:rPr>
              <w:t xml:space="preserve">тоды обработки учетно-статистической информации; </w:t>
            </w:r>
          </w:p>
          <w:p w14:paraId="37049C61" w14:textId="77777777" w:rsidR="00FE6766" w:rsidRDefault="00076576">
            <w:pPr>
              <w:spacing w:after="0" w:line="240" w:lineRule="auto"/>
              <w:jc w:val="both"/>
              <w:rPr>
                <w:rFonts w:ascii="Times New Roman" w:eastAsia="Calibri" w:hAnsi="Times New Roman"/>
                <w:sz w:val="20"/>
                <w:szCs w:val="20"/>
                <w:lang w:eastAsia="ru-RU"/>
              </w:rPr>
            </w:pPr>
            <w:r>
              <w:rPr>
                <w:rFonts w:ascii="Times New Roman" w:eastAsia="Calibri" w:hAnsi="Times New Roman"/>
                <w:sz w:val="20"/>
                <w:szCs w:val="20"/>
                <w:lang w:eastAsia="ru-RU"/>
              </w:rPr>
              <w:t>статистические закономерн</w:t>
            </w:r>
            <w:r>
              <w:rPr>
                <w:rFonts w:ascii="Times New Roman" w:eastAsia="Calibri" w:hAnsi="Times New Roman"/>
                <w:sz w:val="20"/>
                <w:szCs w:val="20"/>
                <w:lang w:eastAsia="ru-RU"/>
              </w:rPr>
              <w:t>о</w:t>
            </w:r>
            <w:r>
              <w:rPr>
                <w:rFonts w:ascii="Times New Roman" w:eastAsia="Calibri" w:hAnsi="Times New Roman"/>
                <w:sz w:val="20"/>
                <w:szCs w:val="20"/>
                <w:lang w:eastAsia="ru-RU"/>
              </w:rPr>
              <w:t>сти и динамику социально-экономических процессов, происходящих в стране;</w:t>
            </w:r>
          </w:p>
          <w:p w14:paraId="46F0160C" w14:textId="77777777" w:rsidR="00FE6766" w:rsidRDefault="00076576">
            <w:pPr>
              <w:spacing w:after="0" w:line="240" w:lineRule="auto"/>
              <w:jc w:val="both"/>
              <w:rPr>
                <w:rFonts w:ascii="Times New Roman" w:eastAsia="Calibri" w:hAnsi="Times New Roman"/>
                <w:sz w:val="20"/>
                <w:szCs w:val="20"/>
                <w:lang w:eastAsia="ru-RU"/>
              </w:rPr>
            </w:pPr>
            <w:r>
              <w:rPr>
                <w:rFonts w:ascii="Times New Roman" w:eastAsia="Calibri" w:hAnsi="Times New Roman"/>
                <w:sz w:val="20"/>
                <w:szCs w:val="20"/>
                <w:lang w:eastAsia="ru-RU"/>
              </w:rPr>
              <w:t>Умения:  собирать и обрабат</w:t>
            </w:r>
            <w:r>
              <w:rPr>
                <w:rFonts w:ascii="Times New Roman" w:eastAsia="Calibri" w:hAnsi="Times New Roman"/>
                <w:sz w:val="20"/>
                <w:szCs w:val="20"/>
                <w:lang w:eastAsia="ru-RU"/>
              </w:rPr>
              <w:t>ы</w:t>
            </w:r>
            <w:r>
              <w:rPr>
                <w:rFonts w:ascii="Times New Roman" w:eastAsia="Calibri" w:hAnsi="Times New Roman"/>
                <w:sz w:val="20"/>
                <w:szCs w:val="20"/>
                <w:lang w:eastAsia="ru-RU"/>
              </w:rPr>
              <w:t>вать информацию, необход</w:t>
            </w:r>
            <w:r>
              <w:rPr>
                <w:rFonts w:ascii="Times New Roman" w:eastAsia="Calibri" w:hAnsi="Times New Roman"/>
                <w:sz w:val="20"/>
                <w:szCs w:val="20"/>
                <w:lang w:eastAsia="ru-RU"/>
              </w:rPr>
              <w:t>и</w:t>
            </w:r>
            <w:r>
              <w:rPr>
                <w:rFonts w:ascii="Times New Roman" w:eastAsia="Calibri" w:hAnsi="Times New Roman"/>
                <w:sz w:val="20"/>
                <w:szCs w:val="20"/>
                <w:lang w:eastAsia="ru-RU"/>
              </w:rPr>
              <w:t>мую для ориентации в своей профессиональной деятельн</w:t>
            </w:r>
            <w:r>
              <w:rPr>
                <w:rFonts w:ascii="Times New Roman" w:eastAsia="Calibri" w:hAnsi="Times New Roman"/>
                <w:sz w:val="20"/>
                <w:szCs w:val="20"/>
                <w:lang w:eastAsia="ru-RU"/>
              </w:rPr>
              <w:t>о</w:t>
            </w:r>
            <w:r>
              <w:rPr>
                <w:rFonts w:ascii="Times New Roman" w:eastAsia="Calibri" w:hAnsi="Times New Roman"/>
                <w:sz w:val="20"/>
                <w:szCs w:val="20"/>
                <w:lang w:eastAsia="ru-RU"/>
              </w:rPr>
              <w:t>сти; оформлять в виде таблиц, графиков и диаграмм статист</w:t>
            </w:r>
            <w:r>
              <w:rPr>
                <w:rFonts w:ascii="Times New Roman" w:eastAsia="Calibri" w:hAnsi="Times New Roman"/>
                <w:sz w:val="20"/>
                <w:szCs w:val="20"/>
                <w:lang w:eastAsia="ru-RU"/>
              </w:rPr>
              <w:t>и</w:t>
            </w:r>
            <w:r>
              <w:rPr>
                <w:rFonts w:ascii="Times New Roman" w:eastAsia="Calibri" w:hAnsi="Times New Roman"/>
                <w:sz w:val="20"/>
                <w:szCs w:val="20"/>
                <w:lang w:eastAsia="ru-RU"/>
              </w:rPr>
              <w:t>ческую информацию; исчи</w:t>
            </w:r>
            <w:r>
              <w:rPr>
                <w:rFonts w:ascii="Times New Roman" w:eastAsia="Calibri" w:hAnsi="Times New Roman"/>
                <w:sz w:val="20"/>
                <w:szCs w:val="20"/>
                <w:lang w:eastAsia="ru-RU"/>
              </w:rPr>
              <w:t>с</w:t>
            </w:r>
            <w:r>
              <w:rPr>
                <w:rFonts w:ascii="Times New Roman" w:eastAsia="Calibri" w:hAnsi="Times New Roman"/>
                <w:sz w:val="20"/>
                <w:szCs w:val="20"/>
                <w:lang w:eastAsia="ru-RU"/>
              </w:rPr>
              <w:t xml:space="preserve">лять основные статистические показатели; </w:t>
            </w:r>
          </w:p>
          <w:p w14:paraId="038A97EA" w14:textId="77777777" w:rsidR="00FE6766" w:rsidRDefault="00076576">
            <w:pPr>
              <w:spacing w:after="0" w:line="240" w:lineRule="auto"/>
              <w:jc w:val="both"/>
              <w:rPr>
                <w:rFonts w:ascii="Times New Roman" w:eastAsia="Calibri" w:hAnsi="Times New Roman"/>
                <w:sz w:val="20"/>
                <w:szCs w:val="20"/>
                <w:lang w:eastAsia="ru-RU"/>
              </w:rPr>
            </w:pPr>
            <w:r>
              <w:rPr>
                <w:rFonts w:ascii="Times New Roman" w:eastAsia="Calibri" w:hAnsi="Times New Roman"/>
                <w:sz w:val="20"/>
                <w:szCs w:val="20"/>
                <w:lang w:eastAsia="ru-RU"/>
              </w:rPr>
              <w:t>проводить анализ статистич</w:t>
            </w:r>
            <w:r>
              <w:rPr>
                <w:rFonts w:ascii="Times New Roman" w:eastAsia="Calibri" w:hAnsi="Times New Roman"/>
                <w:sz w:val="20"/>
                <w:szCs w:val="20"/>
                <w:lang w:eastAsia="ru-RU"/>
              </w:rPr>
              <w:t>е</w:t>
            </w:r>
            <w:r>
              <w:rPr>
                <w:rFonts w:ascii="Times New Roman" w:eastAsia="Calibri" w:hAnsi="Times New Roman"/>
                <w:sz w:val="20"/>
                <w:szCs w:val="20"/>
                <w:lang w:eastAsia="ru-RU"/>
              </w:rPr>
              <w:t>ской информации и делать с</w:t>
            </w:r>
            <w:r>
              <w:rPr>
                <w:rFonts w:ascii="Times New Roman" w:eastAsia="Calibri" w:hAnsi="Times New Roman"/>
                <w:sz w:val="20"/>
                <w:szCs w:val="20"/>
                <w:lang w:eastAsia="ru-RU"/>
              </w:rPr>
              <w:t>о</w:t>
            </w:r>
            <w:r>
              <w:rPr>
                <w:rFonts w:ascii="Times New Roman" w:eastAsia="Calibri" w:hAnsi="Times New Roman"/>
                <w:sz w:val="20"/>
                <w:szCs w:val="20"/>
                <w:lang w:eastAsia="ru-RU"/>
              </w:rPr>
              <w:t>ответствующие выводы;</w:t>
            </w:r>
          </w:p>
        </w:tc>
        <w:tc>
          <w:tcPr>
            <w:tcW w:w="993" w:type="dxa"/>
            <w:tcBorders>
              <w:top w:val="single" w:sz="4" w:space="0" w:color="000000"/>
              <w:left w:val="single" w:sz="4" w:space="0" w:color="000000"/>
              <w:bottom w:val="single" w:sz="4" w:space="0" w:color="000000"/>
              <w:right w:val="single" w:sz="4" w:space="0" w:color="000000"/>
            </w:tcBorders>
          </w:tcPr>
          <w:p w14:paraId="0C143F96" w14:textId="77777777" w:rsidR="00661808" w:rsidRPr="00D13DAC"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01</w:t>
            </w:r>
          </w:p>
          <w:p w14:paraId="7FD8086C" w14:textId="77777777" w:rsidR="00661808" w:rsidRPr="00D13DAC"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02</w:t>
            </w:r>
          </w:p>
          <w:p w14:paraId="1DC81A83" w14:textId="77777777" w:rsidR="00661808" w:rsidRPr="00D13DAC"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03</w:t>
            </w:r>
          </w:p>
          <w:p w14:paraId="20ADD00F" w14:textId="77777777" w:rsidR="00661808" w:rsidRPr="00D13DAC"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04</w:t>
            </w:r>
          </w:p>
          <w:p w14:paraId="47139954" w14:textId="77777777" w:rsidR="00661808" w:rsidRDefault="00661808" w:rsidP="00661808">
            <w:pPr>
              <w:spacing w:after="0" w:line="240" w:lineRule="auto"/>
              <w:rPr>
                <w:rFonts w:ascii="Times New Roman" w:eastAsia="Calibri" w:hAnsi="Times New Roman"/>
                <w:sz w:val="20"/>
                <w:szCs w:val="20"/>
                <w:lang w:eastAsia="ru-RU"/>
              </w:rPr>
            </w:pPr>
            <w:proofErr w:type="gramStart"/>
            <w:r w:rsidRPr="00D13DAC">
              <w:rPr>
                <w:rFonts w:ascii="Times New Roman" w:eastAsia="Calibri" w:hAnsi="Times New Roman"/>
                <w:sz w:val="20"/>
                <w:szCs w:val="20"/>
                <w:lang w:eastAsia="ru-RU"/>
              </w:rPr>
              <w:t>ОК</w:t>
            </w:r>
            <w:proofErr w:type="gramEnd"/>
            <w:r w:rsidRPr="00D13DAC">
              <w:rPr>
                <w:rFonts w:ascii="Times New Roman" w:eastAsia="Calibri" w:hAnsi="Times New Roman"/>
                <w:sz w:val="20"/>
                <w:szCs w:val="20"/>
                <w:lang w:eastAsia="ru-RU"/>
              </w:rPr>
              <w:t xml:space="preserve"> 05</w:t>
            </w:r>
          </w:p>
          <w:p w14:paraId="55EE091A" w14:textId="77777777" w:rsidR="00661808" w:rsidRPr="00D13DAC" w:rsidRDefault="00661808" w:rsidP="00661808">
            <w:pPr>
              <w:spacing w:after="0" w:line="240" w:lineRule="auto"/>
              <w:rPr>
                <w:rFonts w:ascii="Times New Roman" w:eastAsia="Calibri" w:hAnsi="Times New Roman"/>
                <w:sz w:val="20"/>
                <w:szCs w:val="20"/>
                <w:lang w:eastAsia="ru-RU"/>
              </w:rPr>
            </w:pPr>
            <w:r>
              <w:rPr>
                <w:rFonts w:ascii="Times New Roman" w:eastAsia="Calibri" w:hAnsi="Times New Roman"/>
                <w:sz w:val="20"/>
                <w:szCs w:val="20"/>
                <w:lang w:eastAsia="ru-RU"/>
              </w:rPr>
              <w:t>ПК 4.6</w:t>
            </w:r>
          </w:p>
          <w:p w14:paraId="604694D4" w14:textId="27DFFF44" w:rsidR="00D13DAC" w:rsidRPr="00D13DAC" w:rsidRDefault="00661808" w:rsidP="00661808">
            <w:pPr>
              <w:spacing w:after="0" w:line="240" w:lineRule="auto"/>
              <w:rPr>
                <w:rFonts w:ascii="Times New Roman" w:eastAsia="Calibri" w:hAnsi="Times New Roman"/>
                <w:sz w:val="20"/>
                <w:szCs w:val="20"/>
                <w:lang w:eastAsia="ru-RU"/>
              </w:rPr>
            </w:pPr>
            <w:r w:rsidRPr="00D13DAC">
              <w:rPr>
                <w:rFonts w:ascii="Times New Roman" w:eastAsia="Calibri" w:hAnsi="Times New Roman"/>
                <w:sz w:val="20"/>
                <w:szCs w:val="20"/>
                <w:lang w:eastAsia="ru-RU"/>
              </w:rPr>
              <w:t xml:space="preserve"> </w:t>
            </w:r>
            <w:r w:rsidR="00D13DAC" w:rsidRPr="00D13DAC">
              <w:rPr>
                <w:rFonts w:ascii="Times New Roman" w:eastAsia="Calibri" w:hAnsi="Times New Roman"/>
                <w:sz w:val="20"/>
                <w:szCs w:val="20"/>
                <w:lang w:eastAsia="ru-RU"/>
              </w:rPr>
              <w:t xml:space="preserve"> </w:t>
            </w:r>
          </w:p>
          <w:p w14:paraId="0FB8F975" w14:textId="3BDA404F" w:rsidR="00FE6766" w:rsidRDefault="00FE6766" w:rsidP="00D13DAC">
            <w:pPr>
              <w:spacing w:after="0" w:line="240" w:lineRule="auto"/>
              <w:jc w:val="center"/>
              <w:rPr>
                <w:rFonts w:ascii="Times New Roman" w:eastAsia="Calibri" w:hAnsi="Times New Roman"/>
                <w:bCs/>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4646B82C" w14:textId="77777777" w:rsidR="00FE6766" w:rsidRDefault="00076576">
            <w:pPr>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Тема 6 </w:t>
            </w:r>
            <w:r>
              <w:rPr>
                <w:rFonts w:ascii="Times New Roman" w:hAnsi="Times New Roman"/>
                <w:lang w:eastAsia="ru-RU" w:bidi="ru-RU"/>
              </w:rPr>
              <w:t xml:space="preserve"> </w:t>
            </w:r>
            <w:r>
              <w:rPr>
                <w:rFonts w:ascii="Times New Roman" w:hAnsi="Times New Roman"/>
                <w:sz w:val="20"/>
                <w:szCs w:val="20"/>
                <w:lang w:eastAsia="ru-RU"/>
              </w:rPr>
              <w:t>Ряды динамики и их анализ</w:t>
            </w:r>
          </w:p>
        </w:tc>
        <w:tc>
          <w:tcPr>
            <w:tcW w:w="1418" w:type="dxa"/>
            <w:tcBorders>
              <w:top w:val="single" w:sz="4" w:space="0" w:color="000000"/>
              <w:left w:val="single" w:sz="4" w:space="0" w:color="000000"/>
              <w:bottom w:val="single" w:sz="4" w:space="0" w:color="000000"/>
              <w:right w:val="single" w:sz="4" w:space="0" w:color="000000"/>
            </w:tcBorders>
          </w:tcPr>
          <w:p w14:paraId="22145271" w14:textId="77777777" w:rsidR="00FE6766" w:rsidRDefault="00076576">
            <w:pPr>
              <w:spacing w:after="0" w:line="240" w:lineRule="auto"/>
              <w:jc w:val="center"/>
              <w:rPr>
                <w:rFonts w:ascii="Times New Roman" w:eastAsia="Calibri" w:hAnsi="Times New Roman"/>
                <w:bCs/>
                <w:sz w:val="20"/>
                <w:szCs w:val="20"/>
              </w:rPr>
            </w:pPr>
            <w:r>
              <w:rPr>
                <w:rFonts w:ascii="Times New Roman" w:eastAsia="Calibri" w:hAnsi="Times New Roman"/>
                <w:bCs/>
                <w:sz w:val="20"/>
                <w:szCs w:val="20"/>
              </w:rPr>
              <w:t>Практическое занятие – решение с</w:t>
            </w:r>
            <w:r>
              <w:rPr>
                <w:rFonts w:ascii="Times New Roman" w:eastAsia="Calibri" w:hAnsi="Times New Roman"/>
                <w:bCs/>
                <w:sz w:val="20"/>
                <w:szCs w:val="20"/>
              </w:rPr>
              <w:t>и</w:t>
            </w:r>
            <w:r>
              <w:rPr>
                <w:rFonts w:ascii="Times New Roman" w:eastAsia="Calibri" w:hAnsi="Times New Roman"/>
                <w:bCs/>
                <w:sz w:val="20"/>
                <w:szCs w:val="20"/>
              </w:rPr>
              <w:t>туационных задач</w:t>
            </w:r>
          </w:p>
        </w:tc>
        <w:tc>
          <w:tcPr>
            <w:tcW w:w="1701" w:type="dxa"/>
            <w:vMerge/>
            <w:tcBorders>
              <w:left w:val="single" w:sz="4" w:space="0" w:color="000000"/>
              <w:right w:val="single" w:sz="4" w:space="0" w:color="000000"/>
            </w:tcBorders>
          </w:tcPr>
          <w:p w14:paraId="00AB8675" w14:textId="77777777" w:rsidR="00FE6766" w:rsidRDefault="00FE6766">
            <w:pPr>
              <w:spacing w:after="0" w:line="240" w:lineRule="auto"/>
              <w:rPr>
                <w:rFonts w:ascii="Times New Roman" w:eastAsia="Calibri" w:hAnsi="Times New Roman"/>
                <w:sz w:val="20"/>
                <w:szCs w:val="20"/>
                <w:lang w:eastAsia="ru-RU"/>
              </w:rPr>
            </w:pPr>
          </w:p>
        </w:tc>
      </w:tr>
    </w:tbl>
    <w:p w14:paraId="3CACCD61" w14:textId="77777777" w:rsidR="00D13DAC" w:rsidRDefault="00D13DAC">
      <w:pPr>
        <w:spacing w:after="0" w:line="240" w:lineRule="auto"/>
        <w:jc w:val="both"/>
        <w:rPr>
          <w:rFonts w:ascii="Times New Roman" w:eastAsia="Times New Roman" w:hAnsi="Times New Roman" w:cs="Times New Roman"/>
          <w:bCs/>
          <w:sz w:val="24"/>
          <w:szCs w:val="24"/>
          <w:lang w:eastAsia="ru-RU"/>
        </w:rPr>
      </w:pPr>
      <w:bookmarkStart w:id="0" w:name="_bookmark0"/>
      <w:bookmarkEnd w:id="0"/>
    </w:p>
    <w:p w14:paraId="12708C0B" w14:textId="77777777" w:rsidR="00FE6766" w:rsidRDefault="00076576">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Примечание</w:t>
      </w:r>
    </w:p>
    <w:p w14:paraId="7338381B" w14:textId="77777777" w:rsidR="002C129F" w:rsidRPr="002C129F" w:rsidRDefault="002C129F" w:rsidP="002C129F">
      <w:pPr>
        <w:spacing w:after="0" w:line="240" w:lineRule="auto"/>
        <w:jc w:val="both"/>
        <w:rPr>
          <w:rFonts w:ascii="Times New Roman" w:hAnsi="Times New Roman" w:cs="Times New Roman"/>
          <w:iCs/>
        </w:rPr>
      </w:pPr>
      <w:proofErr w:type="gramStart"/>
      <w:r w:rsidRPr="002C129F">
        <w:rPr>
          <w:rFonts w:ascii="Times New Roman" w:eastAsia="Times New Roman" w:hAnsi="Times New Roman" w:cs="Times New Roman"/>
          <w:sz w:val="24"/>
          <w:szCs w:val="24"/>
          <w:lang w:eastAsia="ru-RU"/>
        </w:rPr>
        <w:lastRenderedPageBreak/>
        <w:t>ОК</w:t>
      </w:r>
      <w:proofErr w:type="gramEnd"/>
      <w:r w:rsidRPr="002C129F">
        <w:rPr>
          <w:rFonts w:ascii="Times New Roman" w:eastAsia="Times New Roman" w:hAnsi="Times New Roman" w:cs="Times New Roman"/>
          <w:sz w:val="24"/>
          <w:szCs w:val="24"/>
          <w:lang w:eastAsia="ru-RU"/>
        </w:rPr>
        <w:t xml:space="preserve"> 01. Выбирать способы решения задач профессиональной деятельности применительно к </w:t>
      </w:r>
      <w:r w:rsidRPr="002C129F">
        <w:rPr>
          <w:rFonts w:ascii="Times New Roman" w:hAnsi="Times New Roman" w:cs="Times New Roman"/>
          <w:iCs/>
        </w:rPr>
        <w:t>ра</w:t>
      </w:r>
      <w:r w:rsidRPr="002C129F">
        <w:rPr>
          <w:rFonts w:ascii="Times New Roman" w:hAnsi="Times New Roman" w:cs="Times New Roman"/>
          <w:iCs/>
        </w:rPr>
        <w:t>з</w:t>
      </w:r>
      <w:r w:rsidRPr="002C129F">
        <w:rPr>
          <w:rFonts w:ascii="Times New Roman" w:hAnsi="Times New Roman" w:cs="Times New Roman"/>
          <w:iCs/>
        </w:rPr>
        <w:t>личным контекстам.</w:t>
      </w:r>
    </w:p>
    <w:p w14:paraId="4ECD698E" w14:textId="77777777" w:rsidR="002C129F" w:rsidRPr="002C129F" w:rsidRDefault="002C129F" w:rsidP="002C129F">
      <w:pPr>
        <w:spacing w:after="0" w:line="240" w:lineRule="auto"/>
        <w:jc w:val="both"/>
        <w:rPr>
          <w:rFonts w:ascii="Times New Roman" w:hAnsi="Times New Roman" w:cs="Times New Roman"/>
          <w:iCs/>
        </w:rPr>
      </w:pPr>
      <w:proofErr w:type="gramStart"/>
      <w:r w:rsidRPr="002C129F">
        <w:rPr>
          <w:rFonts w:ascii="Times New Roman" w:hAnsi="Times New Roman" w:cs="Times New Roman"/>
          <w:iCs/>
        </w:rPr>
        <w:t>ОК</w:t>
      </w:r>
      <w:proofErr w:type="gramEnd"/>
      <w:r w:rsidRPr="002C129F">
        <w:rPr>
          <w:rFonts w:ascii="Times New Roman" w:hAnsi="Times New Roman" w:cs="Times New Roman"/>
          <w:iCs/>
        </w:rPr>
        <w:t xml:space="preserve"> 02. Использовать современные средства поиска, анализа и интерпретации информации и информацио</w:t>
      </w:r>
      <w:r w:rsidRPr="002C129F">
        <w:rPr>
          <w:rFonts w:ascii="Times New Roman" w:hAnsi="Times New Roman" w:cs="Times New Roman"/>
          <w:iCs/>
        </w:rPr>
        <w:t>н</w:t>
      </w:r>
      <w:r w:rsidRPr="002C129F">
        <w:rPr>
          <w:rFonts w:ascii="Times New Roman" w:hAnsi="Times New Roman" w:cs="Times New Roman"/>
          <w:iCs/>
        </w:rPr>
        <w:t>ные технологии для выполнения задач профессиональной деятельности.</w:t>
      </w:r>
    </w:p>
    <w:p w14:paraId="39574F44" w14:textId="77777777" w:rsidR="002C129F" w:rsidRPr="002C129F" w:rsidRDefault="002C129F" w:rsidP="002C129F">
      <w:pPr>
        <w:spacing w:after="0" w:line="240" w:lineRule="auto"/>
        <w:jc w:val="both"/>
        <w:rPr>
          <w:rFonts w:ascii="Times New Roman" w:hAnsi="Times New Roman" w:cs="Times New Roman"/>
          <w:iCs/>
        </w:rPr>
      </w:pPr>
      <w:proofErr w:type="gramStart"/>
      <w:r w:rsidRPr="002C129F">
        <w:rPr>
          <w:rFonts w:ascii="Times New Roman" w:hAnsi="Times New Roman" w:cs="Times New Roman"/>
          <w:iCs/>
        </w:rPr>
        <w:t>ОК</w:t>
      </w:r>
      <w:proofErr w:type="gramEnd"/>
      <w:r w:rsidRPr="002C129F">
        <w:rPr>
          <w:rFonts w:ascii="Times New Roman" w:hAnsi="Times New Roman" w:cs="Times New Roman"/>
          <w:iCs/>
        </w:rPr>
        <w:t xml:space="preserve"> 03. Планировать и реализовывать собственное профессиональное и личностное развитие, предприним</w:t>
      </w:r>
      <w:r w:rsidRPr="002C129F">
        <w:rPr>
          <w:rFonts w:ascii="Times New Roman" w:hAnsi="Times New Roman" w:cs="Times New Roman"/>
          <w:iCs/>
        </w:rPr>
        <w:t>а</w:t>
      </w:r>
      <w:r w:rsidRPr="002C129F">
        <w:rPr>
          <w:rFonts w:ascii="Times New Roman" w:hAnsi="Times New Roman" w:cs="Times New Roman"/>
          <w:iCs/>
        </w:rPr>
        <w:t>тельскую деятельность в профессиональной сфере, использовать знания по правовой и финансовой грамо</w:t>
      </w:r>
      <w:r w:rsidRPr="002C129F">
        <w:rPr>
          <w:rFonts w:ascii="Times New Roman" w:hAnsi="Times New Roman" w:cs="Times New Roman"/>
          <w:iCs/>
        </w:rPr>
        <w:t>т</w:t>
      </w:r>
      <w:r w:rsidRPr="002C129F">
        <w:rPr>
          <w:rFonts w:ascii="Times New Roman" w:hAnsi="Times New Roman" w:cs="Times New Roman"/>
          <w:iCs/>
        </w:rPr>
        <w:t>ности в различных жизненных ситуациях.</w:t>
      </w:r>
    </w:p>
    <w:p w14:paraId="6588C602" w14:textId="77777777" w:rsidR="002C129F" w:rsidRPr="002C129F" w:rsidRDefault="002C129F" w:rsidP="002C129F">
      <w:pPr>
        <w:spacing w:after="0" w:line="240" w:lineRule="auto"/>
        <w:jc w:val="both"/>
        <w:rPr>
          <w:rFonts w:ascii="Times New Roman" w:hAnsi="Times New Roman" w:cs="Times New Roman"/>
          <w:iCs/>
        </w:rPr>
      </w:pPr>
      <w:proofErr w:type="gramStart"/>
      <w:r w:rsidRPr="002C129F">
        <w:rPr>
          <w:rFonts w:ascii="Times New Roman" w:hAnsi="Times New Roman" w:cs="Times New Roman"/>
          <w:iCs/>
        </w:rPr>
        <w:t>ОК</w:t>
      </w:r>
      <w:proofErr w:type="gramEnd"/>
      <w:r w:rsidRPr="002C129F">
        <w:rPr>
          <w:rFonts w:ascii="Times New Roman" w:hAnsi="Times New Roman" w:cs="Times New Roman"/>
          <w:iCs/>
        </w:rPr>
        <w:t xml:space="preserve"> 04. Эффективно в</w:t>
      </w:r>
      <w:bookmarkStart w:id="1" w:name="_GoBack"/>
      <w:bookmarkEnd w:id="1"/>
      <w:r w:rsidRPr="002C129F">
        <w:rPr>
          <w:rFonts w:ascii="Times New Roman" w:hAnsi="Times New Roman" w:cs="Times New Roman"/>
          <w:iCs/>
        </w:rPr>
        <w:t>заимодействовать и работать в коллективе и команде.</w:t>
      </w:r>
    </w:p>
    <w:p w14:paraId="4B21208E" w14:textId="77777777" w:rsidR="002C129F" w:rsidRPr="002C129F" w:rsidRDefault="002C129F" w:rsidP="002C129F">
      <w:pPr>
        <w:spacing w:after="0" w:line="240" w:lineRule="auto"/>
        <w:jc w:val="both"/>
        <w:rPr>
          <w:rFonts w:ascii="Times New Roman" w:hAnsi="Times New Roman" w:cs="Times New Roman"/>
          <w:iCs/>
        </w:rPr>
      </w:pPr>
      <w:proofErr w:type="gramStart"/>
      <w:r w:rsidRPr="002C129F">
        <w:rPr>
          <w:rFonts w:ascii="Times New Roman" w:hAnsi="Times New Roman" w:cs="Times New Roman"/>
          <w:iCs/>
        </w:rPr>
        <w:t>ОК</w:t>
      </w:r>
      <w:proofErr w:type="gramEnd"/>
      <w:r w:rsidRPr="002C129F">
        <w:rPr>
          <w:rFonts w:ascii="Times New Roman" w:hAnsi="Times New Roman" w:cs="Times New Roman"/>
          <w:iCs/>
        </w:rPr>
        <w:t xml:space="preserve"> 05. Осуществлять устную и письменную коммуникацию на государственном языке Российской Фед</w:t>
      </w:r>
      <w:r w:rsidRPr="002C129F">
        <w:rPr>
          <w:rFonts w:ascii="Times New Roman" w:hAnsi="Times New Roman" w:cs="Times New Roman"/>
          <w:iCs/>
        </w:rPr>
        <w:t>е</w:t>
      </w:r>
      <w:r w:rsidRPr="002C129F">
        <w:rPr>
          <w:rFonts w:ascii="Times New Roman" w:hAnsi="Times New Roman" w:cs="Times New Roman"/>
          <w:iCs/>
        </w:rPr>
        <w:t>рации с учетом особенностей социального и культурного контекста.</w:t>
      </w:r>
    </w:p>
    <w:p w14:paraId="42BB89B6" w14:textId="77777777" w:rsidR="00661808" w:rsidRPr="006F3028" w:rsidRDefault="00661808" w:rsidP="00661808">
      <w:pPr>
        <w:spacing w:after="0" w:line="240" w:lineRule="auto"/>
        <w:jc w:val="both"/>
        <w:rPr>
          <w:rFonts w:ascii="Times New Roman" w:hAnsi="Times New Roman" w:cs="Times New Roman"/>
          <w:iCs/>
        </w:rPr>
      </w:pPr>
      <w:r w:rsidRPr="002C129F">
        <w:rPr>
          <w:rFonts w:ascii="Times New Roman" w:hAnsi="Times New Roman" w:cs="Times New Roman"/>
          <w:iCs/>
        </w:rPr>
        <w:t>ПК 4.6</w:t>
      </w:r>
      <w:proofErr w:type="gramStart"/>
      <w:r w:rsidRPr="002C129F">
        <w:rPr>
          <w:rFonts w:ascii="Times New Roman" w:hAnsi="Times New Roman" w:cs="Times New Roman"/>
          <w:iCs/>
        </w:rPr>
        <w:t xml:space="preserve"> </w:t>
      </w:r>
      <w:r w:rsidRPr="006F3028">
        <w:rPr>
          <w:rFonts w:ascii="Times New Roman" w:hAnsi="Times New Roman" w:cs="Times New Roman"/>
          <w:iCs/>
        </w:rPr>
        <w:t>А</w:t>
      </w:r>
      <w:proofErr w:type="gramEnd"/>
      <w:r w:rsidRPr="006F3028">
        <w:rPr>
          <w:rFonts w:ascii="Times New Roman" w:hAnsi="Times New Roman" w:cs="Times New Roman"/>
          <w:iCs/>
        </w:rPr>
        <w:t>нализировать финансово-хозяйственную деятельность, осуществлять анализ информации, пол</w:t>
      </w:r>
      <w:r w:rsidRPr="006F3028">
        <w:rPr>
          <w:rFonts w:ascii="Times New Roman" w:hAnsi="Times New Roman" w:cs="Times New Roman"/>
          <w:iCs/>
        </w:rPr>
        <w:t>у</w:t>
      </w:r>
      <w:r w:rsidRPr="006F3028">
        <w:rPr>
          <w:rFonts w:ascii="Times New Roman" w:hAnsi="Times New Roman" w:cs="Times New Roman"/>
          <w:iCs/>
        </w:rPr>
        <w:t>ченной в ходе проведения контрольных процедур, выявление и оценку рисков</w:t>
      </w:r>
    </w:p>
    <w:p w14:paraId="02787C80" w14:textId="77777777" w:rsidR="00FE6766" w:rsidRDefault="00076576">
      <w:pPr>
        <w:rPr>
          <w:rFonts w:ascii="Times New Roman" w:hAnsi="Times New Roman" w:cs="Times New Roman"/>
          <w:sz w:val="24"/>
          <w:szCs w:val="24"/>
        </w:rPr>
      </w:pPr>
      <w:r>
        <w:rPr>
          <w:rFonts w:ascii="Times New Roman" w:hAnsi="Times New Roman" w:cs="Times New Roman"/>
          <w:sz w:val="24"/>
          <w:szCs w:val="24"/>
        </w:rPr>
        <w:br w:type="page" w:clear="all"/>
      </w:r>
    </w:p>
    <w:p w14:paraId="634CDCF7" w14:textId="703CCC91" w:rsidR="00FE6766" w:rsidRPr="003361F8" w:rsidRDefault="00076576" w:rsidP="003361F8">
      <w:pPr>
        <w:pStyle w:val="afc"/>
        <w:numPr>
          <w:ilvl w:val="0"/>
          <w:numId w:val="10"/>
        </w:numPr>
        <w:spacing w:after="0" w:line="240" w:lineRule="auto"/>
        <w:jc w:val="center"/>
        <w:rPr>
          <w:rFonts w:ascii="Times New Roman" w:eastAsia="Times New Roman" w:hAnsi="Times New Roman" w:cs="Times New Roman"/>
          <w:b/>
          <w:color w:val="000000" w:themeColor="text1"/>
          <w:sz w:val="24"/>
          <w:szCs w:val="24"/>
          <w:lang w:eastAsia="ru-RU"/>
        </w:rPr>
      </w:pPr>
      <w:r w:rsidRPr="003361F8">
        <w:rPr>
          <w:rFonts w:ascii="Times New Roman" w:eastAsia="Times New Roman" w:hAnsi="Times New Roman" w:cs="Times New Roman"/>
          <w:b/>
          <w:color w:val="000000" w:themeColor="text1"/>
          <w:sz w:val="24"/>
          <w:szCs w:val="24"/>
          <w:lang w:eastAsia="ru-RU"/>
        </w:rPr>
        <w:lastRenderedPageBreak/>
        <w:t>Комплект оценочных средств</w:t>
      </w:r>
    </w:p>
    <w:p w14:paraId="16C5DEDB" w14:textId="77777777" w:rsidR="00FE6766" w:rsidRDefault="00FE6766">
      <w:pPr>
        <w:spacing w:after="0" w:line="240" w:lineRule="auto"/>
        <w:jc w:val="center"/>
        <w:rPr>
          <w:rFonts w:ascii="Times New Roman" w:eastAsia="Times New Roman" w:hAnsi="Times New Roman" w:cs="Times New Roman"/>
          <w:color w:val="000000" w:themeColor="text1"/>
          <w:sz w:val="24"/>
          <w:szCs w:val="24"/>
          <w:lang w:eastAsia="ru-RU"/>
        </w:rPr>
      </w:pPr>
    </w:p>
    <w:p w14:paraId="2FF43179" w14:textId="77777777" w:rsidR="00FE6766" w:rsidRDefault="00076576">
      <w:pPr>
        <w:pStyle w:val="afc"/>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bCs/>
          <w:color w:val="000000" w:themeColor="text1"/>
          <w:sz w:val="24"/>
          <w:szCs w:val="24"/>
          <w:lang w:eastAsia="ru-RU"/>
        </w:rPr>
        <w:t>Задание 1.</w:t>
      </w:r>
    </w:p>
    <w:p w14:paraId="461AB7F0" w14:textId="77777777" w:rsidR="00FE6766" w:rsidRDefault="00076576">
      <w:pPr>
        <w:pStyle w:val="afc"/>
        <w:spacing w:after="0" w:line="240" w:lineRule="auto"/>
        <w:jc w:val="both"/>
        <w:rPr>
          <w:rFonts w:ascii="Times New Roman" w:eastAsia="Times New Roman" w:hAnsi="Times New Roman" w:cs="Times New Roman"/>
          <w:bCs/>
          <w:i/>
          <w:color w:val="000000" w:themeColor="text1"/>
          <w:sz w:val="24"/>
          <w:szCs w:val="24"/>
        </w:rPr>
      </w:pPr>
      <w:r>
        <w:rPr>
          <w:rFonts w:ascii="Times New Roman" w:eastAsia="Times New Roman" w:hAnsi="Times New Roman" w:cs="Times New Roman"/>
          <w:i/>
          <w:iCs/>
          <w:color w:val="000000" w:themeColor="text1"/>
          <w:sz w:val="24"/>
          <w:szCs w:val="24"/>
          <w:lang w:eastAsia="ru-RU"/>
        </w:rPr>
        <w:t>Прочитайте текст и установите соответствие</w:t>
      </w:r>
    </w:p>
    <w:p w14:paraId="0A0F48E2"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076BBFA6" w14:textId="77777777" w:rsidR="00FE6766" w:rsidRDefault="00076576">
      <w:pPr>
        <w:pStyle w:val="afc"/>
        <w:spacing w:after="0" w:line="240" w:lineRule="auto"/>
        <w:jc w:val="both"/>
        <w:rPr>
          <w:rFonts w:ascii="Times New Roman" w:eastAsia="Times New Roman" w:hAnsi="Times New Roman" w:cs="Times New Roman"/>
          <w:color w:val="000000" w:themeColor="text1"/>
          <w:sz w:val="24"/>
        </w:rPr>
      </w:pPr>
      <w:r>
        <w:rPr>
          <w:rFonts w:ascii="Times New Roman" w:eastAsia="Times New Roman" w:hAnsi="Times New Roman" w:cs="Times New Roman"/>
          <w:color w:val="000000" w:themeColor="text1"/>
          <w:sz w:val="24"/>
        </w:rPr>
        <w:t xml:space="preserve">Любая наука обладает специфическими особенностями, которые отличают её </w:t>
      </w:r>
      <w:proofErr w:type="gramStart"/>
      <w:r>
        <w:rPr>
          <w:rFonts w:ascii="Times New Roman" w:eastAsia="Times New Roman" w:hAnsi="Times New Roman" w:cs="Times New Roman"/>
          <w:color w:val="000000" w:themeColor="text1"/>
          <w:sz w:val="24"/>
        </w:rPr>
        <w:t>от</w:t>
      </w:r>
      <w:proofErr w:type="gramEnd"/>
    </w:p>
    <w:p w14:paraId="4BA409F6"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rPr>
      </w:pPr>
      <w:r>
        <w:rPr>
          <w:rFonts w:ascii="Times New Roman" w:eastAsia="Times New Roman" w:hAnsi="Times New Roman" w:cs="Times New Roman"/>
          <w:color w:val="000000" w:themeColor="text1"/>
          <w:sz w:val="24"/>
        </w:rPr>
        <w:t>других наук и дают ей право на самостоятельное существование. В каждой сфере деятельности или профессии люди используют слова, которые описывают явления, связанные только с этой сферой.</w:t>
      </w:r>
    </w:p>
    <w:p w14:paraId="6F1F0738" w14:textId="77777777" w:rsidR="00FE6766" w:rsidRDefault="00076576">
      <w:pPr>
        <w:pStyle w:val="afc"/>
        <w:spacing w:after="0" w:line="240" w:lineRule="auto"/>
        <w:ind w:left="0"/>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Соотнесите понятие и соответствующее ему определение</w:t>
      </w:r>
    </w:p>
    <w:p w14:paraId="1464DBEB" w14:textId="77777777" w:rsidR="00FE6766" w:rsidRDefault="00FE6766">
      <w:pPr>
        <w:pStyle w:val="afc"/>
        <w:spacing w:after="0" w:line="240" w:lineRule="auto"/>
        <w:ind w:left="0" w:firstLine="709"/>
        <w:jc w:val="both"/>
        <w:rPr>
          <w:rFonts w:ascii="Times New Roman" w:eastAsia="Times New Roman" w:hAnsi="Times New Roman" w:cs="Times New Roman"/>
          <w:color w:val="000000" w:themeColor="text1"/>
          <w:sz w:val="24"/>
          <w:szCs w:val="24"/>
          <w:lang w:eastAsia="ru-RU"/>
        </w:rPr>
      </w:pPr>
    </w:p>
    <w:p w14:paraId="7C55817C"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 каждой позиции, данной в левом столбце, подберите соответствующую позицию из правого столбца:</w:t>
      </w:r>
    </w:p>
    <w:tbl>
      <w:tblPr>
        <w:tblStyle w:val="afd"/>
        <w:tblW w:w="0" w:type="auto"/>
        <w:tblLayout w:type="fixed"/>
        <w:tblLook w:val="04A0" w:firstRow="1" w:lastRow="0" w:firstColumn="1" w:lastColumn="0" w:noHBand="0" w:noVBand="1"/>
      </w:tblPr>
      <w:tblGrid>
        <w:gridCol w:w="708"/>
        <w:gridCol w:w="3969"/>
        <w:gridCol w:w="708"/>
        <w:gridCol w:w="4788"/>
      </w:tblGrid>
      <w:tr w:rsidR="00FE6766" w14:paraId="754D1998" w14:textId="77777777" w:rsidTr="00712144">
        <w:tc>
          <w:tcPr>
            <w:tcW w:w="4677" w:type="dxa"/>
            <w:gridSpan w:val="2"/>
          </w:tcPr>
          <w:p w14:paraId="77557E4F"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Понятие</w:t>
            </w:r>
          </w:p>
        </w:tc>
        <w:tc>
          <w:tcPr>
            <w:tcW w:w="5496" w:type="dxa"/>
            <w:gridSpan w:val="2"/>
          </w:tcPr>
          <w:p w14:paraId="25DB9E1A"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Определение</w:t>
            </w:r>
          </w:p>
        </w:tc>
      </w:tr>
      <w:tr w:rsidR="00FE6766" w14:paraId="6614B054" w14:textId="77777777" w:rsidTr="00712144">
        <w:tc>
          <w:tcPr>
            <w:tcW w:w="708" w:type="dxa"/>
          </w:tcPr>
          <w:p w14:paraId="29DBC75E" w14:textId="5F65FA45" w:rsidR="00FE6766" w:rsidRDefault="001B7E13">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А</w:t>
            </w:r>
          </w:p>
        </w:tc>
        <w:tc>
          <w:tcPr>
            <w:tcW w:w="3969" w:type="dxa"/>
          </w:tcPr>
          <w:p w14:paraId="6F7C3165"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Единица совокупности</w:t>
            </w:r>
          </w:p>
        </w:tc>
        <w:tc>
          <w:tcPr>
            <w:tcW w:w="708" w:type="dxa"/>
          </w:tcPr>
          <w:p w14:paraId="0A7FDE24"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4788" w:type="dxa"/>
          </w:tcPr>
          <w:p w14:paraId="6679B4A9"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совокупность статистических показателей, отражающая взаимосвязи, которые объе</w:t>
            </w:r>
            <w:r>
              <w:rPr>
                <w:rFonts w:ascii="Times New Roman" w:eastAsia="Times New Roman" w:hAnsi="Times New Roman" w:cs="Times New Roman"/>
                <w:color w:val="000000" w:themeColor="text1"/>
                <w:sz w:val="24"/>
                <w:szCs w:val="24"/>
                <w:lang w:eastAsia="ru-RU"/>
              </w:rPr>
              <w:t>к</w:t>
            </w:r>
            <w:r>
              <w:rPr>
                <w:rFonts w:ascii="Times New Roman" w:eastAsia="Times New Roman" w:hAnsi="Times New Roman" w:cs="Times New Roman"/>
                <w:color w:val="000000" w:themeColor="text1"/>
                <w:sz w:val="24"/>
                <w:szCs w:val="24"/>
                <w:lang w:eastAsia="ru-RU"/>
              </w:rPr>
              <w:t>тивно существуют между явлениями.</w:t>
            </w:r>
          </w:p>
        </w:tc>
      </w:tr>
      <w:tr w:rsidR="00FE6766" w14:paraId="499FCF98" w14:textId="77777777" w:rsidTr="00712144">
        <w:tc>
          <w:tcPr>
            <w:tcW w:w="708" w:type="dxa"/>
          </w:tcPr>
          <w:p w14:paraId="42BD66CC" w14:textId="1C92B69C" w:rsidR="00FE6766" w:rsidRDefault="001B7E13">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Б</w:t>
            </w:r>
          </w:p>
        </w:tc>
        <w:tc>
          <w:tcPr>
            <w:tcW w:w="3969" w:type="dxa"/>
          </w:tcPr>
          <w:p w14:paraId="771D899B"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Статистический показатель</w:t>
            </w:r>
          </w:p>
        </w:tc>
        <w:tc>
          <w:tcPr>
            <w:tcW w:w="708" w:type="dxa"/>
          </w:tcPr>
          <w:p w14:paraId="4334F5EC"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4788" w:type="dxa"/>
          </w:tcPr>
          <w:p w14:paraId="61CB26E3" w14:textId="47FB11D5"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общественная наука, изучающая колич</w:t>
            </w:r>
            <w:r>
              <w:rPr>
                <w:rFonts w:ascii="Times New Roman" w:eastAsia="Times New Roman" w:hAnsi="Times New Roman" w:cs="Times New Roman"/>
                <w:color w:val="000000" w:themeColor="text1"/>
                <w:sz w:val="24"/>
                <w:szCs w:val="24"/>
                <w:lang w:eastAsia="ru-RU"/>
              </w:rPr>
              <w:t>е</w:t>
            </w:r>
            <w:r>
              <w:rPr>
                <w:rFonts w:ascii="Times New Roman" w:eastAsia="Times New Roman" w:hAnsi="Times New Roman" w:cs="Times New Roman"/>
                <w:color w:val="000000" w:themeColor="text1"/>
                <w:sz w:val="24"/>
                <w:szCs w:val="24"/>
                <w:lang w:eastAsia="ru-RU"/>
              </w:rPr>
              <w:t>ственную сторону общественных явлений и процессов в неразрывной связи с кач</w:t>
            </w:r>
            <w:r>
              <w:rPr>
                <w:rFonts w:ascii="Times New Roman" w:eastAsia="Times New Roman" w:hAnsi="Times New Roman" w:cs="Times New Roman"/>
                <w:color w:val="000000" w:themeColor="text1"/>
                <w:sz w:val="24"/>
                <w:szCs w:val="24"/>
                <w:lang w:eastAsia="ru-RU"/>
              </w:rPr>
              <w:t>е</w:t>
            </w:r>
            <w:r>
              <w:rPr>
                <w:rFonts w:ascii="Times New Roman" w:eastAsia="Times New Roman" w:hAnsi="Times New Roman" w:cs="Times New Roman"/>
                <w:color w:val="000000" w:themeColor="text1"/>
                <w:sz w:val="24"/>
                <w:szCs w:val="24"/>
                <w:lang w:eastAsia="ru-RU"/>
              </w:rPr>
              <w:t>ственной стороной, количественное выр</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жение закономерностей общественного ра</w:t>
            </w:r>
            <w:r>
              <w:rPr>
                <w:rFonts w:ascii="Times New Roman" w:eastAsia="Times New Roman" w:hAnsi="Times New Roman" w:cs="Times New Roman"/>
                <w:color w:val="000000" w:themeColor="text1"/>
                <w:sz w:val="24"/>
                <w:szCs w:val="24"/>
                <w:lang w:eastAsia="ru-RU"/>
              </w:rPr>
              <w:t>з</w:t>
            </w:r>
            <w:r>
              <w:rPr>
                <w:rFonts w:ascii="Times New Roman" w:eastAsia="Times New Roman" w:hAnsi="Times New Roman" w:cs="Times New Roman"/>
                <w:color w:val="000000" w:themeColor="text1"/>
                <w:sz w:val="24"/>
                <w:szCs w:val="24"/>
                <w:lang w:eastAsia="ru-RU"/>
              </w:rPr>
              <w:t xml:space="preserve">вития.  </w:t>
            </w:r>
          </w:p>
        </w:tc>
      </w:tr>
      <w:tr w:rsidR="00FE6766" w14:paraId="67E3BA05" w14:textId="77777777" w:rsidTr="00712144">
        <w:tc>
          <w:tcPr>
            <w:tcW w:w="708" w:type="dxa"/>
          </w:tcPr>
          <w:p w14:paraId="12EBE119" w14:textId="5B52F1DF" w:rsidR="00FE6766" w:rsidRDefault="001B7E13">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w:t>
            </w:r>
          </w:p>
        </w:tc>
        <w:tc>
          <w:tcPr>
            <w:tcW w:w="3969" w:type="dxa"/>
          </w:tcPr>
          <w:p w14:paraId="7E273E9D"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Система статистических показат</w:t>
            </w:r>
            <w:r>
              <w:rPr>
                <w:rFonts w:ascii="Times New Roman" w:eastAsia="Times New Roman" w:hAnsi="Times New Roman" w:cs="Times New Roman"/>
                <w:color w:val="000000" w:themeColor="text1"/>
                <w:sz w:val="24"/>
                <w:szCs w:val="24"/>
                <w:lang w:eastAsia="ru-RU"/>
              </w:rPr>
              <w:t>е</w:t>
            </w:r>
            <w:r>
              <w:rPr>
                <w:rFonts w:ascii="Times New Roman" w:eastAsia="Times New Roman" w:hAnsi="Times New Roman" w:cs="Times New Roman"/>
                <w:color w:val="000000" w:themeColor="text1"/>
                <w:sz w:val="24"/>
                <w:szCs w:val="24"/>
                <w:lang w:eastAsia="ru-RU"/>
              </w:rPr>
              <w:t>лей</w:t>
            </w:r>
          </w:p>
        </w:tc>
        <w:tc>
          <w:tcPr>
            <w:tcW w:w="708" w:type="dxa"/>
          </w:tcPr>
          <w:p w14:paraId="429A18A0"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4788" w:type="dxa"/>
          </w:tcPr>
          <w:p w14:paraId="2CAF9B40"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количественно – качественная характер</w:t>
            </w:r>
            <w:r>
              <w:rPr>
                <w:rFonts w:ascii="Times New Roman" w:eastAsia="Times New Roman" w:hAnsi="Times New Roman" w:cs="Times New Roman"/>
                <w:color w:val="000000" w:themeColor="text1"/>
                <w:sz w:val="24"/>
                <w:szCs w:val="24"/>
                <w:lang w:eastAsia="ru-RU"/>
              </w:rPr>
              <w:t>и</w:t>
            </w:r>
            <w:r>
              <w:rPr>
                <w:rFonts w:ascii="Times New Roman" w:eastAsia="Times New Roman" w:hAnsi="Times New Roman" w:cs="Times New Roman"/>
                <w:color w:val="000000" w:themeColor="text1"/>
                <w:sz w:val="24"/>
                <w:szCs w:val="24"/>
                <w:lang w:eastAsia="ru-RU"/>
              </w:rPr>
              <w:t>стика какого – то свойства группы единиц совокупности или совокупности в целом.</w:t>
            </w:r>
          </w:p>
        </w:tc>
      </w:tr>
      <w:tr w:rsidR="00FE6766" w14:paraId="4A8F62BF" w14:textId="77777777" w:rsidTr="00712144">
        <w:tc>
          <w:tcPr>
            <w:tcW w:w="708" w:type="dxa"/>
          </w:tcPr>
          <w:p w14:paraId="26642E81" w14:textId="1BCF3F73" w:rsidR="00FE6766" w:rsidRDefault="001B7E13">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w:t>
            </w:r>
          </w:p>
        </w:tc>
        <w:tc>
          <w:tcPr>
            <w:tcW w:w="3969" w:type="dxa"/>
          </w:tcPr>
          <w:p w14:paraId="6C58D8C9" w14:textId="77777777" w:rsidR="00FE6766" w:rsidRDefault="00076576">
            <w:pPr>
              <w:widowControl w:val="0"/>
              <w:spacing w:after="0" w:line="283" w:lineRule="atLeast"/>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bidi="ru-RU"/>
              </w:rPr>
              <w:t>Статистика</w:t>
            </w:r>
          </w:p>
        </w:tc>
        <w:tc>
          <w:tcPr>
            <w:tcW w:w="708" w:type="dxa"/>
          </w:tcPr>
          <w:p w14:paraId="278193A1"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4788" w:type="dxa"/>
          </w:tcPr>
          <w:p w14:paraId="31093DAA"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первичный элемент статистической сов</w:t>
            </w:r>
            <w:r>
              <w:rPr>
                <w:rFonts w:ascii="Times New Roman" w:eastAsia="Times New Roman" w:hAnsi="Times New Roman" w:cs="Times New Roman"/>
                <w:color w:val="000000" w:themeColor="text1"/>
                <w:sz w:val="24"/>
                <w:szCs w:val="24"/>
                <w:lang w:eastAsia="ru-RU"/>
              </w:rPr>
              <w:t>о</w:t>
            </w:r>
            <w:r>
              <w:rPr>
                <w:rFonts w:ascii="Times New Roman" w:eastAsia="Times New Roman" w:hAnsi="Times New Roman" w:cs="Times New Roman"/>
                <w:color w:val="000000" w:themeColor="text1"/>
                <w:sz w:val="24"/>
                <w:szCs w:val="24"/>
                <w:lang w:eastAsia="ru-RU"/>
              </w:rPr>
              <w:t>купности, являющимся носителем призн</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ков, подлежащих регистрации, и основой ведущегося при обследовании счёта.</w:t>
            </w:r>
          </w:p>
        </w:tc>
      </w:tr>
    </w:tbl>
    <w:p w14:paraId="79CC17DE"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25BCA1BA"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Запишите выбранные цифры под соответствующими буквами:</w:t>
      </w:r>
    </w:p>
    <w:p w14:paraId="50951CA2"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tbl>
      <w:tblPr>
        <w:tblStyle w:val="afd"/>
        <w:tblW w:w="0" w:type="auto"/>
        <w:tblLook w:val="04A0" w:firstRow="1" w:lastRow="0" w:firstColumn="1" w:lastColumn="0" w:noHBand="0" w:noVBand="1"/>
      </w:tblPr>
      <w:tblGrid>
        <w:gridCol w:w="1559"/>
        <w:gridCol w:w="1559"/>
        <w:gridCol w:w="1559"/>
        <w:gridCol w:w="1559"/>
      </w:tblGrid>
      <w:tr w:rsidR="00FE6766" w14:paraId="66688865" w14:textId="77777777">
        <w:tc>
          <w:tcPr>
            <w:tcW w:w="1559" w:type="dxa"/>
          </w:tcPr>
          <w:p w14:paraId="0378584F"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А</w:t>
            </w:r>
          </w:p>
        </w:tc>
        <w:tc>
          <w:tcPr>
            <w:tcW w:w="1559" w:type="dxa"/>
          </w:tcPr>
          <w:p w14:paraId="3AE07FEE"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Б</w:t>
            </w:r>
          </w:p>
        </w:tc>
        <w:tc>
          <w:tcPr>
            <w:tcW w:w="1559" w:type="dxa"/>
          </w:tcPr>
          <w:p w14:paraId="51988DE6"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w:t>
            </w:r>
          </w:p>
        </w:tc>
        <w:tc>
          <w:tcPr>
            <w:tcW w:w="1559" w:type="dxa"/>
          </w:tcPr>
          <w:p w14:paraId="6488927C"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w:t>
            </w:r>
          </w:p>
        </w:tc>
      </w:tr>
      <w:tr w:rsidR="00FE6766" w14:paraId="3CD4ACCA" w14:textId="77777777">
        <w:tc>
          <w:tcPr>
            <w:tcW w:w="1559" w:type="dxa"/>
          </w:tcPr>
          <w:p w14:paraId="5345735E"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tc>
        <w:tc>
          <w:tcPr>
            <w:tcW w:w="1559" w:type="dxa"/>
          </w:tcPr>
          <w:p w14:paraId="2A67AD79"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tc>
        <w:tc>
          <w:tcPr>
            <w:tcW w:w="1559" w:type="dxa"/>
          </w:tcPr>
          <w:p w14:paraId="6676CA01"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tc>
        <w:tc>
          <w:tcPr>
            <w:tcW w:w="1559" w:type="dxa"/>
          </w:tcPr>
          <w:p w14:paraId="76307A67"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tc>
      </w:tr>
    </w:tbl>
    <w:p w14:paraId="45F5A676"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7BFFD7FA" w14:textId="77777777" w:rsidR="00FE6766" w:rsidRDefault="00076576">
      <w:pPr>
        <w:pStyle w:val="afc"/>
        <w:spacing w:after="0" w:line="24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lang w:eastAsia="ru-RU"/>
        </w:rPr>
        <w:t>Задание 2.</w:t>
      </w:r>
    </w:p>
    <w:p w14:paraId="210D8D3B"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Pr>
          <w:rFonts w:ascii="Times New Roman" w:eastAsia="Times New Roman" w:hAnsi="Times New Roman" w:cs="Times New Roman"/>
          <w:i/>
          <w:iCs/>
          <w:color w:val="000000" w:themeColor="text1"/>
          <w:sz w:val="24"/>
          <w:szCs w:val="24"/>
          <w:lang w:eastAsia="ru-RU"/>
        </w:rPr>
        <w:t>Прочитайте текст и установите последовательность</w:t>
      </w:r>
    </w:p>
    <w:p w14:paraId="1FEFCA35"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4D2D0874" w14:textId="77777777" w:rsidR="00FE6766" w:rsidRPr="00D65B2B" w:rsidRDefault="00076576" w:rsidP="00D65B2B">
      <w:pPr>
        <w:tabs>
          <w:tab w:val="left" w:pos="1134"/>
        </w:tabs>
        <w:spacing w:after="0" w:line="240" w:lineRule="auto"/>
        <w:jc w:val="both"/>
        <w:rPr>
          <w:rFonts w:ascii="Times New Roman" w:eastAsia="Times New Roman" w:hAnsi="Times New Roman" w:cs="Times New Roman"/>
          <w:color w:val="000000" w:themeColor="text1"/>
          <w:sz w:val="24"/>
        </w:rPr>
      </w:pPr>
      <w:r w:rsidRPr="00D65B2B">
        <w:rPr>
          <w:rFonts w:ascii="Times New Roman" w:eastAsia="Times New Roman" w:hAnsi="Times New Roman" w:cs="Times New Roman"/>
          <w:color w:val="000000" w:themeColor="text1"/>
          <w:sz w:val="24"/>
        </w:rPr>
        <w:t xml:space="preserve">Этапами  статистического исследования являются:  </w:t>
      </w:r>
    </w:p>
    <w:p w14:paraId="53AA22A1" w14:textId="11219440" w:rsidR="00FE6766" w:rsidRDefault="00D65B2B">
      <w:pPr>
        <w:tabs>
          <w:tab w:val="left" w:pos="1134"/>
        </w:tabs>
        <w:spacing w:after="0" w:line="240" w:lineRule="auto"/>
        <w:jc w:val="both"/>
        <w:rPr>
          <w:rFonts w:ascii="Times New Roman" w:eastAsia="Times New Roman" w:hAnsi="Times New Roman" w:cs="Times New Roman"/>
          <w:color w:val="000000" w:themeColor="text1"/>
          <w:sz w:val="24"/>
        </w:rPr>
      </w:pPr>
      <w:r>
        <w:rPr>
          <w:rFonts w:ascii="Times New Roman" w:eastAsia="Times New Roman" w:hAnsi="Times New Roman" w:cs="Times New Roman"/>
          <w:color w:val="000000" w:themeColor="text1"/>
          <w:sz w:val="24"/>
        </w:rPr>
        <w:t>а</w:t>
      </w:r>
      <w:r w:rsidR="00076576">
        <w:rPr>
          <w:rFonts w:ascii="Times New Roman" w:eastAsia="Times New Roman" w:hAnsi="Times New Roman" w:cs="Times New Roman"/>
          <w:color w:val="000000" w:themeColor="text1"/>
          <w:sz w:val="24"/>
        </w:rPr>
        <w:t>) сбор массовых данных о статистической совокупности;</w:t>
      </w:r>
    </w:p>
    <w:p w14:paraId="40FF682F" w14:textId="6DCFE55B" w:rsidR="00FE6766" w:rsidRDefault="00D65B2B">
      <w:pPr>
        <w:tabs>
          <w:tab w:val="left" w:pos="1134"/>
        </w:tabs>
        <w:spacing w:after="0" w:line="240" w:lineRule="auto"/>
        <w:jc w:val="both"/>
        <w:rPr>
          <w:rFonts w:ascii="Times New Roman" w:eastAsia="Times New Roman" w:hAnsi="Times New Roman" w:cs="Times New Roman"/>
          <w:color w:val="000000" w:themeColor="text1"/>
          <w:sz w:val="24"/>
        </w:rPr>
      </w:pPr>
      <w:r>
        <w:rPr>
          <w:rFonts w:ascii="Times New Roman" w:eastAsia="Times New Roman" w:hAnsi="Times New Roman" w:cs="Times New Roman"/>
          <w:color w:val="000000" w:themeColor="text1"/>
          <w:sz w:val="24"/>
        </w:rPr>
        <w:t>б</w:t>
      </w:r>
      <w:r w:rsidR="00076576">
        <w:rPr>
          <w:rFonts w:ascii="Times New Roman" w:eastAsia="Times New Roman" w:hAnsi="Times New Roman" w:cs="Times New Roman"/>
          <w:color w:val="000000" w:themeColor="text1"/>
          <w:sz w:val="24"/>
        </w:rPr>
        <w:t>) обработка данных (сводка, группировка);</w:t>
      </w:r>
    </w:p>
    <w:p w14:paraId="214CA9EB" w14:textId="765BEA6E" w:rsidR="00FE6766" w:rsidRDefault="00D65B2B">
      <w:pPr>
        <w:tabs>
          <w:tab w:val="left" w:pos="1134"/>
        </w:tabs>
        <w:spacing w:after="0" w:line="240" w:lineRule="auto"/>
        <w:jc w:val="both"/>
        <w:rPr>
          <w:rFonts w:ascii="Times New Roman" w:eastAsia="Times New Roman" w:hAnsi="Times New Roman" w:cs="Times New Roman"/>
          <w:color w:val="000000" w:themeColor="text1"/>
          <w:sz w:val="24"/>
        </w:rPr>
      </w:pPr>
      <w:r>
        <w:rPr>
          <w:rFonts w:ascii="Times New Roman" w:eastAsia="Times New Roman" w:hAnsi="Times New Roman" w:cs="Times New Roman"/>
          <w:color w:val="000000" w:themeColor="text1"/>
          <w:sz w:val="24"/>
        </w:rPr>
        <w:t>в</w:t>
      </w:r>
      <w:r w:rsidR="00076576">
        <w:rPr>
          <w:rFonts w:ascii="Times New Roman" w:eastAsia="Times New Roman" w:hAnsi="Times New Roman" w:cs="Times New Roman"/>
          <w:color w:val="000000" w:themeColor="text1"/>
          <w:sz w:val="24"/>
        </w:rPr>
        <w:t>) разработка программы статистического наблюдения;</w:t>
      </w:r>
    </w:p>
    <w:p w14:paraId="151F63DB" w14:textId="33C212BB" w:rsidR="00FE6766" w:rsidRDefault="00D65B2B">
      <w:pPr>
        <w:pStyle w:val="afc"/>
        <w:tabs>
          <w:tab w:val="left" w:pos="1134"/>
        </w:tabs>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rPr>
        <w:t>г</w:t>
      </w:r>
      <w:r w:rsidR="00076576">
        <w:rPr>
          <w:rFonts w:ascii="Times New Roman" w:eastAsia="Times New Roman" w:hAnsi="Times New Roman" w:cs="Times New Roman"/>
          <w:color w:val="000000" w:themeColor="text1"/>
          <w:sz w:val="24"/>
        </w:rPr>
        <w:t>) анализ полученной информации.</w:t>
      </w:r>
    </w:p>
    <w:p w14:paraId="704686F9" w14:textId="77777777" w:rsidR="00FE6766" w:rsidRDefault="00076576">
      <w:pPr>
        <w:pStyle w:val="afc"/>
        <w:tabs>
          <w:tab w:val="left" w:pos="1134"/>
        </w:tabs>
        <w:spacing w:after="0" w:line="240" w:lineRule="auto"/>
        <w:ind w:left="0"/>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Установите последовательность проведения исследования:</w:t>
      </w:r>
    </w:p>
    <w:p w14:paraId="5CB4E40F" w14:textId="77777777" w:rsidR="00FE6766" w:rsidRDefault="00FE6766">
      <w:pPr>
        <w:pStyle w:val="afc"/>
        <w:tabs>
          <w:tab w:val="left" w:pos="1134"/>
        </w:tabs>
        <w:spacing w:after="0" w:line="240" w:lineRule="auto"/>
        <w:ind w:left="0" w:firstLine="720"/>
        <w:jc w:val="both"/>
        <w:rPr>
          <w:rFonts w:ascii="Times New Roman" w:hAnsi="Times New Roman" w:cs="Times New Roman"/>
          <w:color w:val="000000" w:themeColor="text1"/>
          <w:sz w:val="24"/>
          <w:szCs w:val="24"/>
        </w:rPr>
      </w:pPr>
    </w:p>
    <w:p w14:paraId="229DF8FB" w14:textId="77777777" w:rsidR="00FE6766" w:rsidRDefault="00FE6766">
      <w:pPr>
        <w:spacing w:after="0" w:line="240" w:lineRule="auto"/>
        <w:jc w:val="both"/>
        <w:rPr>
          <w:rFonts w:ascii="Times New Roman" w:eastAsia="Times New Roman" w:hAnsi="Times New Roman" w:cs="Times New Roman"/>
          <w:color w:val="000000" w:themeColor="text1"/>
          <w:sz w:val="24"/>
          <w:szCs w:val="24"/>
          <w:lang w:eastAsia="ru-RU"/>
        </w:rPr>
      </w:pPr>
    </w:p>
    <w:p w14:paraId="21656D62"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Запишите соответствующую последовательность цифр слева направо:</w:t>
      </w:r>
    </w:p>
    <w:tbl>
      <w:tblPr>
        <w:tblStyle w:val="afd"/>
        <w:tblW w:w="0" w:type="auto"/>
        <w:tblLook w:val="04A0" w:firstRow="1" w:lastRow="0" w:firstColumn="1" w:lastColumn="0" w:noHBand="0" w:noVBand="1"/>
      </w:tblPr>
      <w:tblGrid>
        <w:gridCol w:w="1871"/>
        <w:gridCol w:w="1871"/>
        <w:gridCol w:w="1871"/>
        <w:gridCol w:w="1871"/>
      </w:tblGrid>
      <w:tr w:rsidR="00FE6766" w14:paraId="1E254C71" w14:textId="77777777">
        <w:tc>
          <w:tcPr>
            <w:tcW w:w="1871" w:type="dxa"/>
          </w:tcPr>
          <w:p w14:paraId="4B2204EB"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tc>
        <w:tc>
          <w:tcPr>
            <w:tcW w:w="1871" w:type="dxa"/>
          </w:tcPr>
          <w:p w14:paraId="73238DAD"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tc>
        <w:tc>
          <w:tcPr>
            <w:tcW w:w="1871" w:type="dxa"/>
          </w:tcPr>
          <w:p w14:paraId="35FF0BAD"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tc>
        <w:tc>
          <w:tcPr>
            <w:tcW w:w="1871" w:type="dxa"/>
          </w:tcPr>
          <w:p w14:paraId="146FBFFF"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tc>
      </w:tr>
    </w:tbl>
    <w:p w14:paraId="17F24460" w14:textId="77777777" w:rsidR="00FE6766" w:rsidRDefault="00FE6766">
      <w:pPr>
        <w:pStyle w:val="afc"/>
        <w:spacing w:after="0" w:line="240" w:lineRule="auto"/>
        <w:jc w:val="both"/>
        <w:rPr>
          <w:rFonts w:ascii="Times New Roman" w:eastAsia="Times New Roman" w:hAnsi="Times New Roman" w:cs="Times New Roman"/>
          <w:color w:val="FF0000"/>
          <w:sz w:val="24"/>
          <w:szCs w:val="24"/>
          <w:lang w:eastAsia="ru-RU"/>
        </w:rPr>
      </w:pPr>
    </w:p>
    <w:p w14:paraId="4435C8A1" w14:textId="77777777" w:rsidR="00FE6766" w:rsidRDefault="00076576">
      <w:pPr>
        <w:pStyle w:val="afc"/>
        <w:spacing w:after="0" w:line="24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lang w:eastAsia="ru-RU"/>
        </w:rPr>
        <w:t xml:space="preserve">Задание 3. </w:t>
      </w:r>
    </w:p>
    <w:p w14:paraId="01054DB1" w14:textId="77777777" w:rsidR="00D65B2B" w:rsidRDefault="00076576" w:rsidP="00D65B2B">
      <w:pPr>
        <w:pStyle w:val="afc"/>
        <w:spacing w:after="0" w:line="240" w:lineRule="auto"/>
        <w:jc w:val="both"/>
        <w:rPr>
          <w:rFonts w:ascii="Times New Roman" w:eastAsia="Times New Roman" w:hAnsi="Times New Roman" w:cs="Times New Roman"/>
          <w:i/>
          <w:iCs/>
          <w:color w:val="000000" w:themeColor="text1"/>
          <w:sz w:val="24"/>
          <w:szCs w:val="24"/>
          <w:lang w:eastAsia="ru-RU"/>
        </w:rPr>
      </w:pPr>
      <w:r>
        <w:rPr>
          <w:rFonts w:ascii="Times New Roman" w:eastAsia="Times New Roman" w:hAnsi="Times New Roman" w:cs="Times New Roman"/>
          <w:i/>
          <w:iCs/>
          <w:color w:val="000000" w:themeColor="text1"/>
          <w:sz w:val="24"/>
          <w:szCs w:val="24"/>
          <w:lang w:eastAsia="ru-RU"/>
        </w:rPr>
        <w:lastRenderedPageBreak/>
        <w:t>Прочитайте текст, выберите правильный ответ и запишите аргументы, обосновыва</w:t>
      </w:r>
      <w:r>
        <w:rPr>
          <w:rFonts w:ascii="Times New Roman" w:eastAsia="Times New Roman" w:hAnsi="Times New Roman" w:cs="Times New Roman"/>
          <w:i/>
          <w:iCs/>
          <w:color w:val="000000" w:themeColor="text1"/>
          <w:sz w:val="24"/>
          <w:szCs w:val="24"/>
          <w:lang w:eastAsia="ru-RU"/>
        </w:rPr>
        <w:t>ю</w:t>
      </w:r>
      <w:r>
        <w:rPr>
          <w:rFonts w:ascii="Times New Roman" w:eastAsia="Times New Roman" w:hAnsi="Times New Roman" w:cs="Times New Roman"/>
          <w:i/>
          <w:iCs/>
          <w:color w:val="000000" w:themeColor="text1"/>
          <w:sz w:val="24"/>
          <w:szCs w:val="24"/>
          <w:lang w:eastAsia="ru-RU"/>
        </w:rPr>
        <w:t>щие выбор ответа</w:t>
      </w:r>
    </w:p>
    <w:p w14:paraId="74F9CCEE" w14:textId="77777777" w:rsidR="00D65B2B" w:rsidRDefault="00D65B2B" w:rsidP="00D65B2B">
      <w:pPr>
        <w:pStyle w:val="afc"/>
        <w:spacing w:after="0" w:line="240" w:lineRule="auto"/>
        <w:jc w:val="both"/>
        <w:rPr>
          <w:rFonts w:ascii="Times New Roman" w:eastAsia="Times New Roman" w:hAnsi="Times New Roman" w:cs="Times New Roman"/>
          <w:i/>
          <w:iCs/>
          <w:color w:val="000000" w:themeColor="text1"/>
          <w:sz w:val="24"/>
          <w:szCs w:val="24"/>
          <w:lang w:eastAsia="ru-RU"/>
        </w:rPr>
      </w:pPr>
    </w:p>
    <w:p w14:paraId="610E2767" w14:textId="77777777" w:rsidR="00D65B2B" w:rsidRDefault="00076576" w:rsidP="00D65B2B">
      <w:pPr>
        <w:pStyle w:val="afc"/>
        <w:spacing w:after="0" w:line="240" w:lineRule="auto"/>
        <w:jc w:val="both"/>
        <w:rPr>
          <w:rFonts w:ascii="Times New Roman" w:eastAsia="Times New Roman" w:hAnsi="Times New Roman" w:cs="Times New Roman"/>
          <w:color w:val="000000" w:themeColor="text1"/>
          <w:sz w:val="24"/>
        </w:rPr>
      </w:pPr>
      <w:r w:rsidRPr="00D65B2B">
        <w:rPr>
          <w:rFonts w:ascii="Times New Roman" w:eastAsia="Times New Roman" w:hAnsi="Times New Roman" w:cs="Times New Roman"/>
          <w:color w:val="000000" w:themeColor="text1"/>
          <w:sz w:val="24"/>
        </w:rPr>
        <w:t xml:space="preserve">Выпуск продукции по предприятию в предыдущем периоде составил 400 </w:t>
      </w:r>
      <w:proofErr w:type="spellStart"/>
      <w:r w:rsidRPr="00D65B2B">
        <w:rPr>
          <w:rFonts w:ascii="Times New Roman" w:eastAsia="Times New Roman" w:hAnsi="Times New Roman" w:cs="Times New Roman"/>
          <w:color w:val="000000" w:themeColor="text1"/>
          <w:sz w:val="24"/>
        </w:rPr>
        <w:t>млн.р</w:t>
      </w:r>
      <w:proofErr w:type="spellEnd"/>
      <w:r w:rsidRPr="00D65B2B">
        <w:rPr>
          <w:rFonts w:ascii="Times New Roman" w:eastAsia="Times New Roman" w:hAnsi="Times New Roman" w:cs="Times New Roman"/>
          <w:color w:val="000000" w:themeColor="text1"/>
          <w:sz w:val="24"/>
        </w:rPr>
        <w:t xml:space="preserve">. В отчетном периоде предусматривалось произвести продукции на 500 </w:t>
      </w:r>
      <w:proofErr w:type="spellStart"/>
      <w:r w:rsidRPr="00D65B2B">
        <w:rPr>
          <w:rFonts w:ascii="Times New Roman" w:eastAsia="Times New Roman" w:hAnsi="Times New Roman" w:cs="Times New Roman"/>
          <w:color w:val="000000" w:themeColor="text1"/>
          <w:sz w:val="24"/>
        </w:rPr>
        <w:t>млн.р</w:t>
      </w:r>
      <w:proofErr w:type="spellEnd"/>
      <w:r w:rsidRPr="00D65B2B">
        <w:rPr>
          <w:rFonts w:ascii="Times New Roman" w:eastAsia="Times New Roman" w:hAnsi="Times New Roman" w:cs="Times New Roman"/>
          <w:color w:val="000000" w:themeColor="text1"/>
          <w:sz w:val="24"/>
        </w:rPr>
        <w:t xml:space="preserve">., фактически произведено на 560 </w:t>
      </w:r>
      <w:proofErr w:type="spellStart"/>
      <w:r w:rsidRPr="00D65B2B">
        <w:rPr>
          <w:rFonts w:ascii="Times New Roman" w:eastAsia="Times New Roman" w:hAnsi="Times New Roman" w:cs="Times New Roman"/>
          <w:color w:val="000000" w:themeColor="text1"/>
          <w:sz w:val="24"/>
        </w:rPr>
        <w:t>млн.р</w:t>
      </w:r>
      <w:proofErr w:type="spellEnd"/>
      <w:r w:rsidRPr="00D65B2B">
        <w:rPr>
          <w:rFonts w:ascii="Times New Roman" w:eastAsia="Times New Roman" w:hAnsi="Times New Roman" w:cs="Times New Roman"/>
          <w:color w:val="000000" w:themeColor="text1"/>
          <w:sz w:val="24"/>
        </w:rPr>
        <w:t>. Определите относительную величину планового задания</w:t>
      </w:r>
      <w:proofErr w:type="gramStart"/>
      <w:r w:rsidRPr="00D65B2B">
        <w:rPr>
          <w:rFonts w:ascii="Times New Roman" w:eastAsia="Times New Roman" w:hAnsi="Times New Roman" w:cs="Times New Roman"/>
          <w:color w:val="000000" w:themeColor="text1"/>
          <w:sz w:val="24"/>
        </w:rPr>
        <w:t xml:space="preserve"> (%);</w:t>
      </w:r>
      <w:proofErr w:type="gramEnd"/>
    </w:p>
    <w:p w14:paraId="756E9D19" w14:textId="77777777" w:rsidR="00D65B2B" w:rsidRDefault="00D65B2B" w:rsidP="00D65B2B">
      <w:pPr>
        <w:pStyle w:val="afc"/>
        <w:spacing w:after="0" w:line="240" w:lineRule="auto"/>
        <w:jc w:val="both"/>
        <w:rPr>
          <w:rFonts w:ascii="Times New Roman" w:eastAsia="Times New Roman" w:hAnsi="Times New Roman" w:cs="Times New Roman"/>
          <w:color w:val="000000" w:themeColor="text1"/>
          <w:sz w:val="24"/>
        </w:rPr>
      </w:pPr>
      <w:r w:rsidRPr="00D65B2B">
        <w:rPr>
          <w:rFonts w:ascii="Times New Roman" w:eastAsia="Times New Roman" w:hAnsi="Times New Roman" w:cs="Times New Roman"/>
          <w:color w:val="000000" w:themeColor="text1"/>
          <w:sz w:val="24"/>
        </w:rPr>
        <w:t xml:space="preserve">а) </w:t>
      </w:r>
      <w:r w:rsidR="00076576" w:rsidRPr="00D65B2B">
        <w:rPr>
          <w:rFonts w:ascii="Times New Roman" w:eastAsia="Times New Roman" w:hAnsi="Times New Roman" w:cs="Times New Roman"/>
          <w:color w:val="000000" w:themeColor="text1"/>
          <w:sz w:val="24"/>
        </w:rPr>
        <w:t xml:space="preserve">125; </w:t>
      </w:r>
    </w:p>
    <w:p w14:paraId="756A7D96" w14:textId="77777777" w:rsidR="00D65B2B" w:rsidRDefault="00D65B2B" w:rsidP="00D65B2B">
      <w:pPr>
        <w:pStyle w:val="afc"/>
        <w:spacing w:after="0" w:line="240" w:lineRule="auto"/>
        <w:jc w:val="both"/>
        <w:rPr>
          <w:rFonts w:ascii="Times New Roman" w:eastAsia="Times New Roman" w:hAnsi="Times New Roman" w:cs="Times New Roman"/>
          <w:color w:val="000000" w:themeColor="text1"/>
          <w:sz w:val="24"/>
        </w:rPr>
      </w:pPr>
      <w:r w:rsidRPr="00D65B2B">
        <w:rPr>
          <w:rFonts w:ascii="Times New Roman" w:eastAsia="Times New Roman" w:hAnsi="Times New Roman" w:cs="Times New Roman"/>
          <w:color w:val="000000" w:themeColor="text1"/>
          <w:sz w:val="24"/>
        </w:rPr>
        <w:t xml:space="preserve">б) </w:t>
      </w:r>
      <w:r w:rsidR="00076576" w:rsidRPr="00D65B2B">
        <w:rPr>
          <w:rFonts w:ascii="Times New Roman" w:eastAsia="Times New Roman" w:hAnsi="Times New Roman" w:cs="Times New Roman"/>
          <w:color w:val="000000" w:themeColor="text1"/>
          <w:sz w:val="24"/>
        </w:rPr>
        <w:t xml:space="preserve">89,3; </w:t>
      </w:r>
    </w:p>
    <w:p w14:paraId="41A8115F" w14:textId="1160E56C" w:rsidR="00FE6766" w:rsidRPr="00D65B2B" w:rsidRDefault="00D65B2B" w:rsidP="00D65B2B">
      <w:pPr>
        <w:pStyle w:val="afc"/>
        <w:spacing w:after="0" w:line="240" w:lineRule="auto"/>
        <w:jc w:val="both"/>
        <w:rPr>
          <w:rFonts w:ascii="Times New Roman" w:eastAsia="Times New Roman" w:hAnsi="Times New Roman" w:cs="Times New Roman"/>
          <w:bCs/>
          <w:i/>
          <w:color w:val="000000" w:themeColor="text1"/>
          <w:sz w:val="24"/>
          <w:szCs w:val="24"/>
        </w:rPr>
      </w:pPr>
      <w:r w:rsidRPr="00D65B2B">
        <w:rPr>
          <w:rFonts w:ascii="Times New Roman" w:eastAsia="Times New Roman" w:hAnsi="Times New Roman" w:cs="Times New Roman"/>
          <w:color w:val="000000" w:themeColor="text1"/>
          <w:sz w:val="24"/>
        </w:rPr>
        <w:t>в)</w:t>
      </w:r>
      <w:r w:rsidR="00076576" w:rsidRPr="00D65B2B">
        <w:rPr>
          <w:rFonts w:ascii="Times New Roman" w:eastAsia="Times New Roman" w:hAnsi="Times New Roman" w:cs="Times New Roman"/>
          <w:color w:val="000000" w:themeColor="text1"/>
          <w:sz w:val="24"/>
        </w:rPr>
        <w:t>80.</w:t>
      </w:r>
    </w:p>
    <w:p w14:paraId="67AF53C2"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4C2D290B"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Ответ: </w:t>
      </w:r>
    </w:p>
    <w:p w14:paraId="7B8C7697" w14:textId="77777777" w:rsidR="00FE6766" w:rsidRDefault="00076576">
      <w:pPr>
        <w:pStyle w:val="afc"/>
        <w:spacing w:after="0" w:line="240" w:lineRule="auto"/>
        <w:ind w:left="0" w:firstLine="72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Обоснование: </w:t>
      </w:r>
    </w:p>
    <w:p w14:paraId="56AE78C3" w14:textId="77777777" w:rsidR="00FE6766" w:rsidRDefault="00FE6766">
      <w:pPr>
        <w:pStyle w:val="afc"/>
        <w:spacing w:after="0" w:line="240" w:lineRule="auto"/>
        <w:jc w:val="both"/>
        <w:rPr>
          <w:rFonts w:ascii="Times New Roman" w:eastAsia="Times New Roman" w:hAnsi="Times New Roman" w:cs="Times New Roman"/>
          <w:color w:val="FF0000"/>
          <w:sz w:val="24"/>
          <w:szCs w:val="24"/>
          <w:lang w:eastAsia="ru-RU"/>
        </w:rPr>
      </w:pPr>
    </w:p>
    <w:p w14:paraId="7E5BBF0E" w14:textId="77777777" w:rsidR="00FE6766" w:rsidRDefault="00076576">
      <w:pPr>
        <w:pStyle w:val="afc"/>
        <w:spacing w:after="0" w:line="24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lang w:eastAsia="ru-RU"/>
        </w:rPr>
        <w:t>Задание 4.</w:t>
      </w:r>
    </w:p>
    <w:p w14:paraId="20BD83B5" w14:textId="77777777" w:rsidR="00FE6766" w:rsidRDefault="00076576">
      <w:pPr>
        <w:pStyle w:val="afc"/>
        <w:spacing w:after="0" w:line="240" w:lineRule="auto"/>
        <w:jc w:val="both"/>
        <w:rPr>
          <w:rFonts w:ascii="Times New Roman" w:eastAsia="Times New Roman" w:hAnsi="Times New Roman" w:cs="Times New Roman"/>
          <w:bCs/>
          <w:i/>
          <w:color w:val="000000" w:themeColor="text1"/>
          <w:sz w:val="24"/>
          <w:szCs w:val="24"/>
        </w:rPr>
      </w:pPr>
      <w:r>
        <w:rPr>
          <w:rFonts w:ascii="Times New Roman" w:eastAsia="Times New Roman" w:hAnsi="Times New Roman" w:cs="Times New Roman"/>
          <w:i/>
          <w:iCs/>
          <w:color w:val="000000" w:themeColor="text1"/>
          <w:sz w:val="24"/>
          <w:szCs w:val="24"/>
          <w:lang w:eastAsia="ru-RU"/>
        </w:rPr>
        <w:t>Прочитайте текст, выберите правильные ответы и запишите аргументы, обосновыв</w:t>
      </w:r>
      <w:r>
        <w:rPr>
          <w:rFonts w:ascii="Times New Roman" w:eastAsia="Times New Roman" w:hAnsi="Times New Roman" w:cs="Times New Roman"/>
          <w:i/>
          <w:iCs/>
          <w:color w:val="000000" w:themeColor="text1"/>
          <w:sz w:val="24"/>
          <w:szCs w:val="24"/>
          <w:lang w:eastAsia="ru-RU"/>
        </w:rPr>
        <w:t>а</w:t>
      </w:r>
      <w:r>
        <w:rPr>
          <w:rFonts w:ascii="Times New Roman" w:eastAsia="Times New Roman" w:hAnsi="Times New Roman" w:cs="Times New Roman"/>
          <w:i/>
          <w:iCs/>
          <w:color w:val="000000" w:themeColor="text1"/>
          <w:sz w:val="24"/>
          <w:szCs w:val="24"/>
          <w:lang w:eastAsia="ru-RU"/>
        </w:rPr>
        <w:t>ющие выбор ответов</w:t>
      </w:r>
    </w:p>
    <w:p w14:paraId="217287E7"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41D477E5" w14:textId="77777777" w:rsidR="00FE6766" w:rsidRDefault="00076576" w:rsidP="00D65B2B">
      <w:pPr>
        <w:widowControl w:val="0"/>
        <w:tabs>
          <w:tab w:val="left" w:pos="3973"/>
        </w:tabs>
        <w:spacing w:after="0" w:line="240" w:lineRule="auto"/>
        <w:ind w:left="709"/>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Численность студентов института по формам обучения составляет 6310 чел., в том числе : дневная - 2130 чел. вечерняя - 1150 чел. заочная - 3030 чел. Рассчитайте удельный вес ст</w:t>
      </w:r>
      <w:r>
        <w:rPr>
          <w:rFonts w:ascii="Times New Roman" w:eastAsia="Times New Roman" w:hAnsi="Times New Roman" w:cs="Times New Roman"/>
          <w:bCs/>
          <w:color w:val="000000" w:themeColor="text1"/>
          <w:sz w:val="24"/>
          <w:szCs w:val="24"/>
        </w:rPr>
        <w:t>у</w:t>
      </w:r>
      <w:r>
        <w:rPr>
          <w:rFonts w:ascii="Times New Roman" w:eastAsia="Times New Roman" w:hAnsi="Times New Roman" w:cs="Times New Roman"/>
          <w:bCs/>
          <w:color w:val="000000" w:themeColor="text1"/>
          <w:sz w:val="24"/>
          <w:szCs w:val="24"/>
        </w:rPr>
        <w:t>дентов очного отделения</w:t>
      </w:r>
      <w:proofErr w:type="gramStart"/>
      <w:r>
        <w:rPr>
          <w:rFonts w:ascii="Times New Roman" w:eastAsia="Times New Roman" w:hAnsi="Times New Roman" w:cs="Times New Roman"/>
          <w:bCs/>
          <w:color w:val="000000" w:themeColor="text1"/>
          <w:sz w:val="24"/>
          <w:szCs w:val="24"/>
        </w:rPr>
        <w:t xml:space="preserve"> (%). </w:t>
      </w:r>
      <w:proofErr w:type="gramEnd"/>
    </w:p>
    <w:p w14:paraId="0F0850E7" w14:textId="472900DC" w:rsidR="00FE6766" w:rsidRDefault="00D65B2B" w:rsidP="00D65B2B">
      <w:pPr>
        <w:widowControl w:val="0"/>
        <w:tabs>
          <w:tab w:val="left" w:pos="3973"/>
        </w:tabs>
        <w:spacing w:after="0" w:line="240" w:lineRule="auto"/>
        <w:ind w:left="709"/>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а</w:t>
      </w:r>
      <w:r w:rsidR="00076576">
        <w:rPr>
          <w:rFonts w:ascii="Times New Roman" w:eastAsia="Times New Roman" w:hAnsi="Times New Roman" w:cs="Times New Roman"/>
          <w:bCs/>
          <w:color w:val="000000" w:themeColor="text1"/>
          <w:sz w:val="24"/>
          <w:szCs w:val="24"/>
        </w:rPr>
        <w:t xml:space="preserve">) 33,7 </w:t>
      </w:r>
    </w:p>
    <w:p w14:paraId="4D14770C" w14:textId="6A56CAE9" w:rsidR="00FE6766" w:rsidRDefault="00D65B2B" w:rsidP="00D65B2B">
      <w:pPr>
        <w:widowControl w:val="0"/>
        <w:tabs>
          <w:tab w:val="left" w:pos="3973"/>
        </w:tabs>
        <w:spacing w:after="0" w:line="240" w:lineRule="auto"/>
        <w:ind w:left="709"/>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б</w:t>
      </w:r>
      <w:r w:rsidR="00076576">
        <w:rPr>
          <w:rFonts w:ascii="Times New Roman" w:eastAsia="Times New Roman" w:hAnsi="Times New Roman" w:cs="Times New Roman"/>
          <w:bCs/>
          <w:color w:val="000000" w:themeColor="text1"/>
          <w:sz w:val="24"/>
          <w:szCs w:val="24"/>
        </w:rPr>
        <w:t>) 18,2</w:t>
      </w:r>
    </w:p>
    <w:p w14:paraId="2527EBFD" w14:textId="5A6DADFE" w:rsidR="00FE6766" w:rsidRDefault="00D65B2B" w:rsidP="00D65B2B">
      <w:pPr>
        <w:widowControl w:val="0"/>
        <w:tabs>
          <w:tab w:val="left" w:pos="3973"/>
        </w:tabs>
        <w:spacing w:after="0" w:line="240" w:lineRule="auto"/>
        <w:ind w:left="709"/>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в</w:t>
      </w:r>
      <w:r w:rsidR="00076576">
        <w:rPr>
          <w:rFonts w:ascii="Times New Roman" w:eastAsia="Times New Roman" w:hAnsi="Times New Roman" w:cs="Times New Roman"/>
          <w:bCs/>
          <w:color w:val="000000" w:themeColor="text1"/>
          <w:sz w:val="24"/>
          <w:szCs w:val="24"/>
        </w:rPr>
        <w:t>)  48</w:t>
      </w:r>
    </w:p>
    <w:p w14:paraId="07952094"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7F0F952B" w14:textId="77777777" w:rsidR="00FE6766" w:rsidRDefault="00076576">
      <w:pPr>
        <w:pStyle w:val="afc"/>
        <w:spacing w:after="0" w:line="240" w:lineRule="auto"/>
        <w:jc w:val="both"/>
        <w:rPr>
          <w:color w:val="000000" w:themeColor="text1"/>
        </w:rPr>
      </w:pPr>
      <w:r>
        <w:rPr>
          <w:rFonts w:ascii="Times New Roman" w:eastAsia="Times New Roman" w:hAnsi="Times New Roman" w:cs="Times New Roman"/>
          <w:color w:val="000000" w:themeColor="text1"/>
          <w:sz w:val="24"/>
          <w:szCs w:val="24"/>
          <w:lang w:eastAsia="ru-RU"/>
        </w:rPr>
        <w:t xml:space="preserve">Ответ: </w:t>
      </w:r>
    </w:p>
    <w:p w14:paraId="13DA96CC"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43D7D378"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Обоснование: </w:t>
      </w:r>
    </w:p>
    <w:p w14:paraId="49D887BF" w14:textId="77777777" w:rsidR="00FE6766" w:rsidRDefault="00FE6766">
      <w:pPr>
        <w:pStyle w:val="afc"/>
        <w:spacing w:after="0" w:line="240" w:lineRule="auto"/>
        <w:jc w:val="both"/>
        <w:rPr>
          <w:rFonts w:ascii="Times New Roman" w:eastAsia="Times New Roman" w:hAnsi="Times New Roman" w:cs="Times New Roman"/>
          <w:color w:val="FF0000"/>
          <w:sz w:val="24"/>
          <w:szCs w:val="24"/>
          <w:lang w:eastAsia="ru-RU"/>
        </w:rPr>
      </w:pPr>
    </w:p>
    <w:p w14:paraId="12DC8C79" w14:textId="77777777" w:rsidR="00FE6766" w:rsidRDefault="00076576">
      <w:pPr>
        <w:pStyle w:val="afc"/>
        <w:spacing w:after="0" w:line="24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lang w:eastAsia="ru-RU"/>
        </w:rPr>
        <w:t xml:space="preserve">Задание 5. </w:t>
      </w:r>
    </w:p>
    <w:p w14:paraId="3205A884" w14:textId="77777777" w:rsidR="00FE6766" w:rsidRDefault="00076576">
      <w:pPr>
        <w:pStyle w:val="afc"/>
        <w:spacing w:after="0" w:line="240" w:lineRule="auto"/>
        <w:jc w:val="both"/>
        <w:rPr>
          <w:color w:val="000000" w:themeColor="text1"/>
        </w:rPr>
      </w:pPr>
      <w:r>
        <w:rPr>
          <w:rFonts w:ascii="Times New Roman" w:eastAsia="Times New Roman" w:hAnsi="Times New Roman" w:cs="Times New Roman"/>
          <w:i/>
          <w:iCs/>
          <w:color w:val="000000" w:themeColor="text1"/>
          <w:sz w:val="24"/>
          <w:szCs w:val="24"/>
          <w:lang w:eastAsia="ru-RU"/>
        </w:rPr>
        <w:t>Прочитайте  текст</w:t>
      </w:r>
      <w:r>
        <w:rPr>
          <w:i/>
          <w:iCs/>
          <w:color w:val="000000" w:themeColor="text1"/>
        </w:rPr>
        <w:t xml:space="preserve"> </w:t>
      </w:r>
      <w:r>
        <w:rPr>
          <w:rFonts w:ascii="Times New Roman" w:eastAsia="Times New Roman" w:hAnsi="Times New Roman" w:cs="Times New Roman"/>
          <w:i/>
          <w:iCs/>
          <w:color w:val="000000" w:themeColor="text1"/>
          <w:sz w:val="24"/>
          <w:szCs w:val="24"/>
          <w:lang w:eastAsia="ru-RU"/>
        </w:rPr>
        <w:t xml:space="preserve"> и запишите развернутый</w:t>
      </w:r>
      <w:r>
        <w:rPr>
          <w:i/>
          <w:iCs/>
          <w:color w:val="000000" w:themeColor="text1"/>
        </w:rPr>
        <w:t xml:space="preserve"> </w:t>
      </w:r>
      <w:r>
        <w:rPr>
          <w:rFonts w:ascii="Times New Roman" w:eastAsia="Times New Roman" w:hAnsi="Times New Roman" w:cs="Times New Roman"/>
          <w:i/>
          <w:iCs/>
          <w:color w:val="000000" w:themeColor="text1"/>
          <w:sz w:val="24"/>
          <w:szCs w:val="24"/>
          <w:lang w:eastAsia="ru-RU"/>
        </w:rPr>
        <w:t>обоснованный отве</w:t>
      </w:r>
      <w:r>
        <w:rPr>
          <w:rFonts w:ascii="Times New Roman" w:eastAsia="Times New Roman" w:hAnsi="Times New Roman" w:cs="Times New Roman"/>
          <w:color w:val="000000" w:themeColor="text1"/>
          <w:sz w:val="24"/>
          <w:szCs w:val="24"/>
          <w:lang w:eastAsia="ru-RU"/>
        </w:rPr>
        <w:t>т</w:t>
      </w:r>
    </w:p>
    <w:p w14:paraId="1E1EB063"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1A61970A" w14:textId="77777777" w:rsidR="00FE6766" w:rsidRDefault="00076576">
      <w:pPr>
        <w:pBdr>
          <w:top w:val="none" w:sz="4" w:space="0" w:color="000000"/>
          <w:left w:val="none" w:sz="4" w:space="0" w:color="000000"/>
          <w:bottom w:val="none" w:sz="4" w:space="0" w:color="000000"/>
          <w:right w:val="none" w:sz="4" w:space="0" w:color="000000"/>
        </w:pBdr>
        <w:shd w:val="clear" w:color="FFFFFF" w:fill="FFFFFF"/>
        <w:spacing w:after="0" w:line="17" w:lineRule="atLeast"/>
        <w:ind w:firstLine="709"/>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В соответствии с Федеральным законом 29.11.2007 N 282-ФЗ  «Об официальном статист</w:t>
      </w:r>
      <w:r>
        <w:rPr>
          <w:rFonts w:ascii="Times New Roman" w:eastAsia="Times New Roman" w:hAnsi="Times New Roman" w:cs="Times New Roman"/>
          <w:color w:val="000000" w:themeColor="text1"/>
          <w:sz w:val="24"/>
          <w:szCs w:val="24"/>
        </w:rPr>
        <w:t>и</w:t>
      </w:r>
      <w:r>
        <w:rPr>
          <w:rFonts w:ascii="Times New Roman" w:eastAsia="Times New Roman" w:hAnsi="Times New Roman" w:cs="Times New Roman"/>
          <w:color w:val="000000" w:themeColor="text1"/>
          <w:sz w:val="24"/>
          <w:szCs w:val="24"/>
        </w:rPr>
        <w:t>ческом учете и системе государственной статистики в Российской Федерации» принципами оф</w:t>
      </w:r>
      <w:r>
        <w:rPr>
          <w:rFonts w:ascii="Times New Roman" w:eastAsia="Times New Roman" w:hAnsi="Times New Roman" w:cs="Times New Roman"/>
          <w:color w:val="000000" w:themeColor="text1"/>
          <w:sz w:val="24"/>
          <w:szCs w:val="24"/>
        </w:rPr>
        <w:t>и</w:t>
      </w:r>
      <w:r>
        <w:rPr>
          <w:rFonts w:ascii="Times New Roman" w:eastAsia="Times New Roman" w:hAnsi="Times New Roman" w:cs="Times New Roman"/>
          <w:color w:val="000000" w:themeColor="text1"/>
          <w:sz w:val="24"/>
          <w:szCs w:val="24"/>
        </w:rPr>
        <w:t>циального статистического учета и системы государственной статистики являются:</w:t>
      </w:r>
    </w:p>
    <w:p w14:paraId="2CEC22A4" w14:textId="19722692" w:rsidR="00FE6766" w:rsidRDefault="00D65B2B">
      <w:pPr>
        <w:pBdr>
          <w:top w:val="none" w:sz="4" w:space="0" w:color="000000"/>
          <w:left w:val="none" w:sz="4" w:space="0" w:color="000000"/>
          <w:bottom w:val="none" w:sz="4" w:space="0" w:color="000000"/>
          <w:right w:val="none" w:sz="4" w:space="0" w:color="000000"/>
        </w:pBdr>
        <w:shd w:val="clear" w:color="FFFFFF" w:fill="FFFFFF"/>
        <w:spacing w:after="0" w:line="17" w:lineRule="atLeast"/>
        <w:ind w:firstLine="709"/>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а</w:t>
      </w:r>
      <w:r w:rsidR="00076576">
        <w:rPr>
          <w:rFonts w:ascii="Times New Roman" w:eastAsia="Times New Roman" w:hAnsi="Times New Roman" w:cs="Times New Roman"/>
          <w:color w:val="000000" w:themeColor="text1"/>
          <w:sz w:val="24"/>
          <w:szCs w:val="24"/>
        </w:rPr>
        <w:t>) полнота, достоверность, научная обоснованность, своевременность предоставления и общедоступность официальной статистической информации;</w:t>
      </w:r>
    </w:p>
    <w:p w14:paraId="79F9B668" w14:textId="32873CF0" w:rsidR="00FE6766" w:rsidRDefault="00D65B2B">
      <w:pPr>
        <w:pBdr>
          <w:top w:val="none" w:sz="4" w:space="0" w:color="000000"/>
          <w:left w:val="none" w:sz="4" w:space="0" w:color="000000"/>
          <w:bottom w:val="none" w:sz="4" w:space="0" w:color="000000"/>
          <w:right w:val="none" w:sz="4" w:space="0" w:color="000000"/>
        </w:pBdr>
        <w:shd w:val="clear" w:color="FFFFFF" w:fill="FFFFFF"/>
        <w:spacing w:after="0" w:line="17" w:lineRule="atLeast"/>
        <w:ind w:firstLine="709"/>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б</w:t>
      </w:r>
      <w:r w:rsidR="00076576">
        <w:rPr>
          <w:rFonts w:ascii="Times New Roman" w:eastAsia="Times New Roman" w:hAnsi="Times New Roman" w:cs="Times New Roman"/>
          <w:color w:val="000000" w:themeColor="text1"/>
          <w:sz w:val="24"/>
          <w:szCs w:val="24"/>
        </w:rPr>
        <w:t>) применение научно обоснованной официальной статистической методологии, соотве</w:t>
      </w:r>
      <w:r w:rsidR="00076576">
        <w:rPr>
          <w:rFonts w:ascii="Times New Roman" w:eastAsia="Times New Roman" w:hAnsi="Times New Roman" w:cs="Times New Roman"/>
          <w:color w:val="000000" w:themeColor="text1"/>
          <w:sz w:val="24"/>
          <w:szCs w:val="24"/>
        </w:rPr>
        <w:t>т</w:t>
      </w:r>
      <w:r w:rsidR="00076576">
        <w:rPr>
          <w:rFonts w:ascii="Times New Roman" w:eastAsia="Times New Roman" w:hAnsi="Times New Roman" w:cs="Times New Roman"/>
          <w:color w:val="000000" w:themeColor="text1"/>
          <w:sz w:val="24"/>
          <w:szCs w:val="24"/>
        </w:rPr>
        <w:t>ствующей международным стандартам и принципам официальной статистики, а также законод</w:t>
      </w:r>
      <w:r w:rsidR="00076576">
        <w:rPr>
          <w:rFonts w:ascii="Times New Roman" w:eastAsia="Times New Roman" w:hAnsi="Times New Roman" w:cs="Times New Roman"/>
          <w:color w:val="000000" w:themeColor="text1"/>
          <w:sz w:val="24"/>
          <w:szCs w:val="24"/>
        </w:rPr>
        <w:t>а</w:t>
      </w:r>
      <w:r w:rsidR="00076576">
        <w:rPr>
          <w:rFonts w:ascii="Times New Roman" w:eastAsia="Times New Roman" w:hAnsi="Times New Roman" w:cs="Times New Roman"/>
          <w:color w:val="000000" w:themeColor="text1"/>
          <w:sz w:val="24"/>
          <w:szCs w:val="24"/>
        </w:rPr>
        <w:t>тельству Российской Федерации, открытость и доступность такой методологии;</w:t>
      </w:r>
    </w:p>
    <w:p w14:paraId="7BD7A2E6" w14:textId="00B1B995" w:rsidR="00FE6766" w:rsidRDefault="00D65B2B">
      <w:pPr>
        <w:pBdr>
          <w:top w:val="none" w:sz="4" w:space="0" w:color="000000"/>
          <w:left w:val="none" w:sz="4" w:space="0" w:color="000000"/>
          <w:bottom w:val="none" w:sz="4" w:space="0" w:color="000000"/>
          <w:right w:val="none" w:sz="4" w:space="0" w:color="000000"/>
        </w:pBdr>
        <w:shd w:val="clear" w:color="FFFFFF" w:fill="FFFFFF"/>
        <w:spacing w:after="0" w:line="17" w:lineRule="atLeast"/>
        <w:ind w:firstLine="709"/>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в</w:t>
      </w:r>
      <w:r w:rsidR="00076576">
        <w:rPr>
          <w:rFonts w:ascii="Times New Roman" w:eastAsia="Times New Roman" w:hAnsi="Times New Roman" w:cs="Times New Roman"/>
          <w:color w:val="000000" w:themeColor="text1"/>
          <w:sz w:val="24"/>
          <w:szCs w:val="24"/>
        </w:rPr>
        <w:t>) рациональный выбор источников в целях формирования официальной статистической информации для обеспечения ее полноты, достоверности и своевременности предоставления, а также в целях снижения нагрузки на респондентов;</w:t>
      </w:r>
    </w:p>
    <w:p w14:paraId="1A9139C8" w14:textId="736B47F1" w:rsidR="00FE6766" w:rsidRDefault="00D65B2B">
      <w:pPr>
        <w:pBdr>
          <w:top w:val="none" w:sz="4" w:space="0" w:color="000000"/>
          <w:left w:val="none" w:sz="4" w:space="0" w:color="000000"/>
          <w:bottom w:val="none" w:sz="4" w:space="0" w:color="000000"/>
          <w:right w:val="none" w:sz="4" w:space="0" w:color="000000"/>
        </w:pBdr>
        <w:shd w:val="clear" w:color="FFFFFF" w:fill="FFFFFF"/>
        <w:spacing w:after="0" w:line="17" w:lineRule="atLeast"/>
        <w:ind w:firstLine="709"/>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г</w:t>
      </w:r>
      <w:r w:rsidR="00076576">
        <w:rPr>
          <w:rFonts w:ascii="Times New Roman" w:eastAsia="Times New Roman" w:hAnsi="Times New Roman" w:cs="Times New Roman"/>
          <w:color w:val="000000" w:themeColor="text1"/>
          <w:sz w:val="24"/>
          <w:szCs w:val="24"/>
        </w:rPr>
        <w:t>) обеспечение возможности формирования официальной статистической информации по Российской Федерации в целом, по субъектам Российской Федерации, по муниципальным образ</w:t>
      </w:r>
      <w:r w:rsidR="00076576">
        <w:rPr>
          <w:rFonts w:ascii="Times New Roman" w:eastAsia="Times New Roman" w:hAnsi="Times New Roman" w:cs="Times New Roman"/>
          <w:color w:val="000000" w:themeColor="text1"/>
          <w:sz w:val="24"/>
          <w:szCs w:val="24"/>
        </w:rPr>
        <w:t>о</w:t>
      </w:r>
      <w:r w:rsidR="00076576">
        <w:rPr>
          <w:rFonts w:ascii="Times New Roman" w:eastAsia="Times New Roman" w:hAnsi="Times New Roman" w:cs="Times New Roman"/>
          <w:color w:val="000000" w:themeColor="text1"/>
          <w:sz w:val="24"/>
          <w:szCs w:val="24"/>
        </w:rPr>
        <w:t>ваниям;</w:t>
      </w:r>
    </w:p>
    <w:p w14:paraId="50627A9B" w14:textId="11C42823" w:rsidR="00FE6766" w:rsidRDefault="00D65B2B">
      <w:pPr>
        <w:pBdr>
          <w:top w:val="none" w:sz="4" w:space="0" w:color="000000"/>
          <w:left w:val="none" w:sz="4" w:space="0" w:color="000000"/>
          <w:bottom w:val="none" w:sz="4" w:space="0" w:color="000000"/>
          <w:right w:val="none" w:sz="4" w:space="0" w:color="000000"/>
        </w:pBdr>
        <w:shd w:val="clear" w:color="FFFFFF" w:fill="FFFFFF"/>
        <w:spacing w:after="0" w:line="17" w:lineRule="atLeast"/>
        <w:ind w:firstLine="709"/>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е</w:t>
      </w:r>
      <w:r w:rsidR="00076576">
        <w:rPr>
          <w:rFonts w:ascii="Times New Roman" w:eastAsia="Times New Roman" w:hAnsi="Times New Roman" w:cs="Times New Roman"/>
          <w:color w:val="000000" w:themeColor="text1"/>
          <w:sz w:val="24"/>
          <w:szCs w:val="24"/>
        </w:rPr>
        <w:t>) обеспечение конфиденциальности первичных статистических данных при осуществл</w:t>
      </w:r>
      <w:r w:rsidR="00076576">
        <w:rPr>
          <w:rFonts w:ascii="Times New Roman" w:eastAsia="Times New Roman" w:hAnsi="Times New Roman" w:cs="Times New Roman"/>
          <w:color w:val="000000" w:themeColor="text1"/>
          <w:sz w:val="24"/>
          <w:szCs w:val="24"/>
        </w:rPr>
        <w:t>е</w:t>
      </w:r>
      <w:r w:rsidR="00076576">
        <w:rPr>
          <w:rFonts w:ascii="Times New Roman" w:eastAsia="Times New Roman" w:hAnsi="Times New Roman" w:cs="Times New Roman"/>
          <w:color w:val="000000" w:themeColor="text1"/>
          <w:sz w:val="24"/>
          <w:szCs w:val="24"/>
        </w:rPr>
        <w:t>нии официального статистического учета и их использование в целях формирования официальной статистической информации;</w:t>
      </w:r>
    </w:p>
    <w:p w14:paraId="6D067B0D" w14:textId="3818EF93" w:rsidR="00FE6766" w:rsidRDefault="00D65B2B">
      <w:pPr>
        <w:pBdr>
          <w:top w:val="none" w:sz="4" w:space="0" w:color="000000"/>
          <w:left w:val="none" w:sz="4" w:space="0" w:color="000000"/>
          <w:bottom w:val="none" w:sz="4" w:space="0" w:color="000000"/>
          <w:right w:val="none" w:sz="4" w:space="0" w:color="000000"/>
        </w:pBdr>
        <w:shd w:val="clear" w:color="FFFFFF" w:fill="FFFFFF"/>
        <w:spacing w:after="0" w:line="17" w:lineRule="atLeast"/>
        <w:ind w:firstLine="709"/>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ж</w:t>
      </w:r>
      <w:r w:rsidR="00076576">
        <w:rPr>
          <w:rFonts w:ascii="Times New Roman" w:eastAsia="Times New Roman" w:hAnsi="Times New Roman" w:cs="Times New Roman"/>
          <w:color w:val="000000" w:themeColor="text1"/>
          <w:sz w:val="24"/>
          <w:szCs w:val="24"/>
        </w:rPr>
        <w:t>) применение единых стандартов при использовании информационных технологий и о</w:t>
      </w:r>
      <w:r w:rsidR="00076576">
        <w:rPr>
          <w:rFonts w:ascii="Times New Roman" w:eastAsia="Times New Roman" w:hAnsi="Times New Roman" w:cs="Times New Roman"/>
          <w:color w:val="000000" w:themeColor="text1"/>
          <w:sz w:val="24"/>
          <w:szCs w:val="24"/>
        </w:rPr>
        <w:t>б</w:t>
      </w:r>
      <w:r w:rsidR="00076576">
        <w:rPr>
          <w:rFonts w:ascii="Times New Roman" w:eastAsia="Times New Roman" w:hAnsi="Times New Roman" w:cs="Times New Roman"/>
          <w:color w:val="000000" w:themeColor="text1"/>
          <w:sz w:val="24"/>
          <w:szCs w:val="24"/>
        </w:rPr>
        <w:t>щероссийских классификаторов технико-экономической и социальной информации для создания и эксплуатации системы государственной статистики в целях ее совместимости с другими гос</w:t>
      </w:r>
      <w:r w:rsidR="00076576">
        <w:rPr>
          <w:rFonts w:ascii="Times New Roman" w:eastAsia="Times New Roman" w:hAnsi="Times New Roman" w:cs="Times New Roman"/>
          <w:color w:val="000000" w:themeColor="text1"/>
          <w:sz w:val="24"/>
          <w:szCs w:val="24"/>
        </w:rPr>
        <w:t>у</w:t>
      </w:r>
      <w:r w:rsidR="00076576">
        <w:rPr>
          <w:rFonts w:ascii="Times New Roman" w:eastAsia="Times New Roman" w:hAnsi="Times New Roman" w:cs="Times New Roman"/>
          <w:color w:val="000000" w:themeColor="text1"/>
          <w:sz w:val="24"/>
          <w:szCs w:val="24"/>
        </w:rPr>
        <w:t>дарственными информационными системами;</w:t>
      </w:r>
    </w:p>
    <w:p w14:paraId="2CAB8D65" w14:textId="69C9B936" w:rsidR="00FE6766" w:rsidRDefault="00D65B2B">
      <w:pPr>
        <w:pBdr>
          <w:top w:val="none" w:sz="4" w:space="0" w:color="000000"/>
          <w:left w:val="none" w:sz="4" w:space="0" w:color="000000"/>
          <w:bottom w:val="none" w:sz="4" w:space="0" w:color="000000"/>
          <w:right w:val="none" w:sz="4" w:space="0" w:color="000000"/>
        </w:pBdr>
        <w:shd w:val="clear" w:color="FFFFFF" w:fill="FFFFFF"/>
        <w:spacing w:after="0" w:line="17" w:lineRule="atLeast"/>
        <w:ind w:firstLine="709"/>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и</w:t>
      </w:r>
      <w:r w:rsidR="00076576">
        <w:rPr>
          <w:rFonts w:ascii="Times New Roman" w:eastAsia="Times New Roman" w:hAnsi="Times New Roman" w:cs="Times New Roman"/>
          <w:color w:val="000000" w:themeColor="text1"/>
          <w:sz w:val="24"/>
          <w:szCs w:val="24"/>
        </w:rPr>
        <w:t xml:space="preserve">) обеспечение сохранности и безопасности официальной статистической информации, первичных статистических данных и административных данных. </w:t>
      </w:r>
    </w:p>
    <w:p w14:paraId="4C5C3647" w14:textId="7DB4D563" w:rsidR="00FE6766" w:rsidRDefault="00D65B2B">
      <w:pPr>
        <w:pBdr>
          <w:top w:val="none" w:sz="4" w:space="0" w:color="000000"/>
          <w:left w:val="none" w:sz="4" w:space="0" w:color="000000"/>
          <w:bottom w:val="none" w:sz="4" w:space="0" w:color="000000"/>
          <w:right w:val="none" w:sz="4" w:space="0" w:color="000000"/>
        </w:pBdr>
        <w:shd w:val="clear" w:color="FFFFFF" w:fill="FFFFFF"/>
        <w:spacing w:after="0" w:line="17" w:lineRule="atLeast"/>
        <w:ind w:firstLine="709"/>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w:t>
      </w:r>
      <w:r w:rsidR="00076576">
        <w:t xml:space="preserve"> </w:t>
      </w:r>
      <w:r w:rsidR="00076576">
        <w:rPr>
          <w:rFonts w:ascii="Times New Roman" w:eastAsia="Times New Roman" w:hAnsi="Times New Roman" w:cs="Times New Roman"/>
          <w:color w:val="000000" w:themeColor="text1"/>
          <w:sz w:val="24"/>
          <w:szCs w:val="24"/>
        </w:rPr>
        <w:t xml:space="preserve">……………….. субъектов официального статистического учета; </w:t>
      </w:r>
    </w:p>
    <w:p w14:paraId="089B32CA" w14:textId="77777777" w:rsidR="00FE6766" w:rsidRDefault="00076576">
      <w:pPr>
        <w:pBdr>
          <w:top w:val="none" w:sz="4" w:space="0" w:color="000000"/>
          <w:left w:val="none" w:sz="4" w:space="0" w:color="000000"/>
          <w:bottom w:val="none" w:sz="4" w:space="0" w:color="000000"/>
          <w:right w:val="none" w:sz="4" w:space="0" w:color="000000"/>
        </w:pBdr>
        <w:shd w:val="clear" w:color="FFFFFF" w:fill="FFFFFF"/>
        <w:spacing w:after="0" w:line="17" w:lineRule="atLeast"/>
        <w:ind w:firstLine="709"/>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Назовите недостающее словосочетание в определении восьмого принципа.</w:t>
      </w:r>
    </w:p>
    <w:p w14:paraId="44F81F90" w14:textId="77777777" w:rsidR="00FE6766" w:rsidRDefault="00FE6766">
      <w:pPr>
        <w:pBdr>
          <w:top w:val="none" w:sz="4" w:space="0" w:color="000000"/>
          <w:left w:val="none" w:sz="4" w:space="0" w:color="000000"/>
          <w:bottom w:val="none" w:sz="4" w:space="0" w:color="000000"/>
          <w:right w:val="none" w:sz="4" w:space="0" w:color="000000"/>
        </w:pBdr>
        <w:shd w:val="clear" w:color="FFFFFF" w:fill="FFFFFF"/>
        <w:spacing w:after="0" w:line="17" w:lineRule="atLeast"/>
        <w:ind w:firstLine="709"/>
        <w:rPr>
          <w:rFonts w:ascii="Times New Roman" w:hAnsi="Times New Roman" w:cs="Times New Roman"/>
          <w:color w:val="000000" w:themeColor="text1"/>
          <w:sz w:val="24"/>
          <w:szCs w:val="24"/>
        </w:rPr>
      </w:pPr>
    </w:p>
    <w:p w14:paraId="7DDFA948" w14:textId="77777777" w:rsidR="00FE6766" w:rsidRDefault="00076576">
      <w:pPr>
        <w:pBdr>
          <w:top w:val="none" w:sz="4" w:space="0" w:color="000000"/>
          <w:left w:val="none" w:sz="4" w:space="0" w:color="000000"/>
          <w:bottom w:val="none" w:sz="4" w:space="0" w:color="000000"/>
          <w:right w:val="none" w:sz="4" w:space="0" w:color="000000"/>
        </w:pBdr>
        <w:shd w:val="clear" w:color="FFFFFF" w:fill="FFFFFF"/>
        <w:spacing w:after="0" w:line="17" w:lineRule="atLeast"/>
        <w:ind w:firstLine="709"/>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Ответ: </w:t>
      </w:r>
    </w:p>
    <w:p w14:paraId="086E246C" w14:textId="77777777" w:rsidR="00FE6766" w:rsidRDefault="00FE6766">
      <w:pPr>
        <w:pStyle w:val="afc"/>
        <w:spacing w:after="0" w:line="240" w:lineRule="auto"/>
        <w:jc w:val="both"/>
        <w:rPr>
          <w:rFonts w:ascii="Times New Roman" w:eastAsia="Times New Roman" w:hAnsi="Times New Roman" w:cs="Times New Roman"/>
          <w:b/>
          <w:bCs/>
          <w:color w:val="FF0000"/>
          <w:sz w:val="24"/>
          <w:szCs w:val="24"/>
        </w:rPr>
      </w:pPr>
    </w:p>
    <w:p w14:paraId="0478010E" w14:textId="77777777" w:rsidR="00FE6766" w:rsidRDefault="00076576">
      <w:pPr>
        <w:pStyle w:val="afc"/>
        <w:spacing w:after="0" w:line="240" w:lineRule="auto"/>
        <w:jc w:val="both"/>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 xml:space="preserve">Задание 6. </w:t>
      </w:r>
    </w:p>
    <w:p w14:paraId="0ACD23F2"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i/>
          <w:iCs/>
          <w:color w:val="000000" w:themeColor="text1"/>
          <w:sz w:val="24"/>
          <w:szCs w:val="24"/>
          <w:lang w:eastAsia="ru-RU"/>
        </w:rPr>
        <w:t>Прочитайте  текст</w:t>
      </w:r>
      <w:r>
        <w:rPr>
          <w:i/>
          <w:iCs/>
          <w:color w:val="000000" w:themeColor="text1"/>
        </w:rPr>
        <w:t xml:space="preserve"> </w:t>
      </w:r>
      <w:r>
        <w:rPr>
          <w:rFonts w:ascii="Times New Roman" w:eastAsia="Times New Roman" w:hAnsi="Times New Roman" w:cs="Times New Roman"/>
          <w:i/>
          <w:iCs/>
          <w:color w:val="000000" w:themeColor="text1"/>
          <w:sz w:val="24"/>
          <w:szCs w:val="24"/>
          <w:lang w:eastAsia="ru-RU"/>
        </w:rPr>
        <w:t xml:space="preserve"> и запишите решение и отве</w:t>
      </w:r>
      <w:r>
        <w:rPr>
          <w:rFonts w:ascii="Times New Roman" w:eastAsia="Times New Roman" w:hAnsi="Times New Roman" w:cs="Times New Roman"/>
          <w:color w:val="000000" w:themeColor="text1"/>
          <w:sz w:val="24"/>
          <w:szCs w:val="24"/>
          <w:lang w:eastAsia="ru-RU"/>
        </w:rPr>
        <w:t>т</w:t>
      </w:r>
    </w:p>
    <w:p w14:paraId="7AE8B4AE"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4C687923" w14:textId="77777777" w:rsidR="00FE6766" w:rsidRDefault="00076576">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Имеются следующие данные о распределении работников фирмы по размеру среднемесячной з</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работной платы: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786"/>
      </w:tblGrid>
      <w:tr w:rsidR="00FE6766" w14:paraId="3AF56C21" w14:textId="77777777">
        <w:trPr>
          <w:trHeight w:val="20"/>
        </w:trPr>
        <w:tc>
          <w:tcPr>
            <w:tcW w:w="4677" w:type="dxa"/>
            <w:tcBorders>
              <w:top w:val="single" w:sz="4" w:space="0" w:color="auto"/>
              <w:left w:val="single" w:sz="4" w:space="0" w:color="auto"/>
              <w:bottom w:val="single" w:sz="4" w:space="0" w:color="auto"/>
              <w:right w:val="single" w:sz="4" w:space="0" w:color="auto"/>
            </w:tcBorders>
          </w:tcPr>
          <w:p w14:paraId="5EFC0C5A" w14:textId="77777777" w:rsidR="00FE6766" w:rsidRDefault="00076576">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Группы работников по размеру</w:t>
            </w:r>
          </w:p>
          <w:p w14:paraId="0672D455" w14:textId="77777777" w:rsidR="00FE6766" w:rsidRDefault="00076576">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заработной платы, тыс. руб.</w:t>
            </w:r>
          </w:p>
        </w:tc>
        <w:tc>
          <w:tcPr>
            <w:tcW w:w="4786" w:type="dxa"/>
            <w:tcBorders>
              <w:top w:val="single" w:sz="4" w:space="0" w:color="auto"/>
              <w:left w:val="single" w:sz="4" w:space="0" w:color="auto"/>
              <w:bottom w:val="single" w:sz="4" w:space="0" w:color="auto"/>
              <w:right w:val="single" w:sz="4" w:space="0" w:color="auto"/>
            </w:tcBorders>
          </w:tcPr>
          <w:p w14:paraId="7E48691D" w14:textId="77777777" w:rsidR="00FE6766" w:rsidRDefault="00076576">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Численность работников</w:t>
            </w:r>
          </w:p>
        </w:tc>
      </w:tr>
      <w:tr w:rsidR="00FE6766" w14:paraId="3EEDB8CB" w14:textId="77777777">
        <w:trPr>
          <w:trHeight w:val="20"/>
        </w:trPr>
        <w:tc>
          <w:tcPr>
            <w:tcW w:w="4677" w:type="dxa"/>
            <w:tcBorders>
              <w:top w:val="single" w:sz="4" w:space="0" w:color="auto"/>
              <w:left w:val="single" w:sz="4" w:space="0" w:color="auto"/>
              <w:bottom w:val="single" w:sz="4" w:space="0" w:color="auto"/>
              <w:right w:val="single" w:sz="4" w:space="0" w:color="auto"/>
            </w:tcBorders>
          </w:tcPr>
          <w:p w14:paraId="74420BB9" w14:textId="77777777" w:rsidR="00FE6766" w:rsidRDefault="00076576">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22- 24</w:t>
            </w:r>
          </w:p>
        </w:tc>
        <w:tc>
          <w:tcPr>
            <w:tcW w:w="4786" w:type="dxa"/>
            <w:tcBorders>
              <w:top w:val="single" w:sz="4" w:space="0" w:color="auto"/>
              <w:left w:val="single" w:sz="4" w:space="0" w:color="auto"/>
              <w:bottom w:val="single" w:sz="4" w:space="0" w:color="auto"/>
              <w:right w:val="single" w:sz="4" w:space="0" w:color="auto"/>
            </w:tcBorders>
          </w:tcPr>
          <w:p w14:paraId="24C89AF7" w14:textId="77777777" w:rsidR="00FE6766" w:rsidRDefault="00076576">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r>
      <w:tr w:rsidR="00FE6766" w14:paraId="5DB31BCF" w14:textId="77777777">
        <w:trPr>
          <w:trHeight w:val="20"/>
        </w:trPr>
        <w:tc>
          <w:tcPr>
            <w:tcW w:w="4677" w:type="dxa"/>
            <w:tcBorders>
              <w:top w:val="single" w:sz="4" w:space="0" w:color="auto"/>
              <w:left w:val="single" w:sz="4" w:space="0" w:color="auto"/>
              <w:bottom w:val="single" w:sz="4" w:space="0" w:color="auto"/>
              <w:right w:val="single" w:sz="4" w:space="0" w:color="auto"/>
            </w:tcBorders>
          </w:tcPr>
          <w:p w14:paraId="40D70D07" w14:textId="77777777" w:rsidR="00FE6766" w:rsidRDefault="00076576">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24 – 26</w:t>
            </w:r>
          </w:p>
        </w:tc>
        <w:tc>
          <w:tcPr>
            <w:tcW w:w="4786" w:type="dxa"/>
            <w:tcBorders>
              <w:top w:val="single" w:sz="4" w:space="0" w:color="auto"/>
              <w:left w:val="single" w:sz="4" w:space="0" w:color="auto"/>
              <w:bottom w:val="single" w:sz="4" w:space="0" w:color="auto"/>
              <w:right w:val="single" w:sz="4" w:space="0" w:color="auto"/>
            </w:tcBorders>
          </w:tcPr>
          <w:p w14:paraId="151B91BF" w14:textId="77777777" w:rsidR="00FE6766" w:rsidRDefault="00076576">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w:t>
            </w:r>
          </w:p>
        </w:tc>
      </w:tr>
      <w:tr w:rsidR="00FE6766" w14:paraId="0FE8BE8D" w14:textId="77777777">
        <w:trPr>
          <w:trHeight w:val="20"/>
        </w:trPr>
        <w:tc>
          <w:tcPr>
            <w:tcW w:w="4677" w:type="dxa"/>
            <w:tcBorders>
              <w:top w:val="single" w:sz="4" w:space="0" w:color="auto"/>
              <w:left w:val="single" w:sz="4" w:space="0" w:color="auto"/>
              <w:bottom w:val="single" w:sz="4" w:space="0" w:color="auto"/>
              <w:right w:val="single" w:sz="4" w:space="0" w:color="auto"/>
            </w:tcBorders>
          </w:tcPr>
          <w:p w14:paraId="3B3EC2B8" w14:textId="77777777" w:rsidR="00FE6766" w:rsidRDefault="00076576">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26 – 28</w:t>
            </w:r>
          </w:p>
        </w:tc>
        <w:tc>
          <w:tcPr>
            <w:tcW w:w="4786" w:type="dxa"/>
            <w:tcBorders>
              <w:top w:val="single" w:sz="4" w:space="0" w:color="auto"/>
              <w:left w:val="single" w:sz="4" w:space="0" w:color="auto"/>
              <w:bottom w:val="single" w:sz="4" w:space="0" w:color="auto"/>
              <w:right w:val="single" w:sz="4" w:space="0" w:color="auto"/>
            </w:tcBorders>
          </w:tcPr>
          <w:p w14:paraId="71C0E39C" w14:textId="77777777" w:rsidR="00FE6766" w:rsidRDefault="00076576">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15</w:t>
            </w:r>
          </w:p>
        </w:tc>
      </w:tr>
      <w:tr w:rsidR="00FE6766" w14:paraId="0F84F856" w14:textId="77777777">
        <w:trPr>
          <w:trHeight w:val="20"/>
        </w:trPr>
        <w:tc>
          <w:tcPr>
            <w:tcW w:w="4677" w:type="dxa"/>
            <w:tcBorders>
              <w:top w:val="single" w:sz="4" w:space="0" w:color="auto"/>
              <w:left w:val="single" w:sz="4" w:space="0" w:color="auto"/>
              <w:bottom w:val="single" w:sz="4" w:space="0" w:color="auto"/>
              <w:right w:val="single" w:sz="4" w:space="0" w:color="auto"/>
            </w:tcBorders>
          </w:tcPr>
          <w:p w14:paraId="6EE2E9D5" w14:textId="77777777" w:rsidR="00FE6766" w:rsidRDefault="00076576">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28 – 30</w:t>
            </w:r>
          </w:p>
        </w:tc>
        <w:tc>
          <w:tcPr>
            <w:tcW w:w="4786" w:type="dxa"/>
            <w:tcBorders>
              <w:top w:val="single" w:sz="4" w:space="0" w:color="auto"/>
              <w:left w:val="single" w:sz="4" w:space="0" w:color="auto"/>
              <w:bottom w:val="single" w:sz="4" w:space="0" w:color="auto"/>
              <w:right w:val="single" w:sz="4" w:space="0" w:color="auto"/>
            </w:tcBorders>
          </w:tcPr>
          <w:p w14:paraId="12317C94" w14:textId="77777777" w:rsidR="00FE6766" w:rsidRDefault="00076576">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18</w:t>
            </w:r>
          </w:p>
        </w:tc>
      </w:tr>
      <w:tr w:rsidR="00FE6766" w14:paraId="5756ABE5" w14:textId="77777777">
        <w:trPr>
          <w:trHeight w:val="20"/>
        </w:trPr>
        <w:tc>
          <w:tcPr>
            <w:tcW w:w="4677" w:type="dxa"/>
            <w:tcBorders>
              <w:top w:val="single" w:sz="4" w:space="0" w:color="auto"/>
              <w:left w:val="single" w:sz="4" w:space="0" w:color="auto"/>
              <w:bottom w:val="single" w:sz="4" w:space="0" w:color="auto"/>
              <w:right w:val="single" w:sz="4" w:space="0" w:color="auto"/>
            </w:tcBorders>
          </w:tcPr>
          <w:p w14:paraId="7B37A20D" w14:textId="77777777" w:rsidR="00FE6766" w:rsidRDefault="00076576">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Итого</w:t>
            </w:r>
          </w:p>
        </w:tc>
        <w:tc>
          <w:tcPr>
            <w:tcW w:w="4786" w:type="dxa"/>
            <w:tcBorders>
              <w:top w:val="single" w:sz="4" w:space="0" w:color="auto"/>
              <w:left w:val="single" w:sz="4" w:space="0" w:color="auto"/>
              <w:bottom w:val="single" w:sz="4" w:space="0" w:color="auto"/>
              <w:right w:val="single" w:sz="4" w:space="0" w:color="auto"/>
            </w:tcBorders>
          </w:tcPr>
          <w:p w14:paraId="2050D060" w14:textId="77777777" w:rsidR="00FE6766" w:rsidRDefault="00076576">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50</w:t>
            </w:r>
          </w:p>
        </w:tc>
      </w:tr>
    </w:tbl>
    <w:p w14:paraId="330D52CC" w14:textId="77777777" w:rsidR="00FE6766" w:rsidRDefault="00FE6766">
      <w:pPr>
        <w:spacing w:after="0" w:line="240" w:lineRule="auto"/>
        <w:jc w:val="both"/>
        <w:rPr>
          <w:rFonts w:ascii="Times New Roman" w:eastAsia="Times New Roman" w:hAnsi="Times New Roman" w:cs="Times New Roman"/>
          <w:color w:val="000000" w:themeColor="text1"/>
          <w:sz w:val="24"/>
          <w:szCs w:val="24"/>
          <w:lang w:eastAsia="ru-RU"/>
        </w:rPr>
      </w:pPr>
    </w:p>
    <w:p w14:paraId="212E3773" w14:textId="77777777" w:rsidR="00FE6766" w:rsidRDefault="00076576">
      <w:pPr>
        <w:pStyle w:val="aff2"/>
        <w:tabs>
          <w:tab w:val="left" w:pos="142"/>
          <w:tab w:val="left" w:pos="284"/>
          <w:tab w:val="left" w:pos="426"/>
          <w:tab w:val="left" w:pos="993"/>
        </w:tabs>
        <w:spacing w:beforeAutospacing="0" w:afterAutospacing="0"/>
        <w:ind w:firstLine="709"/>
        <w:jc w:val="both"/>
        <w:rPr>
          <w:color w:val="000000" w:themeColor="text1"/>
        </w:rPr>
      </w:pPr>
      <w:r>
        <w:rPr>
          <w:color w:val="000000" w:themeColor="text1"/>
          <w:shd w:val="clear" w:color="auto" w:fill="FFFFFF"/>
        </w:rPr>
        <w:t xml:space="preserve">Задание: Определите среднемесячную заработную плату работников фирмы в </w:t>
      </w:r>
      <w:proofErr w:type="spellStart"/>
      <w:r>
        <w:rPr>
          <w:color w:val="000000" w:themeColor="text1"/>
          <w:shd w:val="clear" w:color="auto" w:fill="FFFFFF"/>
        </w:rPr>
        <w:t>тыс</w:t>
      </w:r>
      <w:proofErr w:type="gramStart"/>
      <w:r>
        <w:rPr>
          <w:color w:val="000000" w:themeColor="text1"/>
          <w:shd w:val="clear" w:color="auto" w:fill="FFFFFF"/>
        </w:rPr>
        <w:t>.р</w:t>
      </w:r>
      <w:proofErr w:type="gramEnd"/>
      <w:r>
        <w:rPr>
          <w:color w:val="000000" w:themeColor="text1"/>
          <w:shd w:val="clear" w:color="auto" w:fill="FFFFFF"/>
        </w:rPr>
        <w:t>уб</w:t>
      </w:r>
      <w:proofErr w:type="spellEnd"/>
      <w:r>
        <w:rPr>
          <w:color w:val="000000" w:themeColor="text1"/>
          <w:shd w:val="clear" w:color="auto" w:fill="FFFFFF"/>
        </w:rPr>
        <w:t>.. О</w:t>
      </w:r>
      <w:r>
        <w:rPr>
          <w:color w:val="000000" w:themeColor="text1"/>
          <w:shd w:val="clear" w:color="auto" w:fill="FFFFFF"/>
        </w:rPr>
        <w:t>т</w:t>
      </w:r>
      <w:r>
        <w:rPr>
          <w:color w:val="000000" w:themeColor="text1"/>
          <w:shd w:val="clear" w:color="auto" w:fill="FFFFFF"/>
        </w:rPr>
        <w:t>вет округлите до целого числа.</w:t>
      </w:r>
    </w:p>
    <w:p w14:paraId="0511FA5E"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1DBE957C"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Решение:</w:t>
      </w:r>
    </w:p>
    <w:p w14:paraId="33796567"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5333F277"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Ответ:</w:t>
      </w:r>
    </w:p>
    <w:p w14:paraId="0AE9951A" w14:textId="77777777" w:rsidR="00FE6766" w:rsidRDefault="00FE6766">
      <w:pPr>
        <w:pStyle w:val="afc"/>
        <w:spacing w:after="0" w:line="240" w:lineRule="auto"/>
        <w:jc w:val="both"/>
        <w:rPr>
          <w:rFonts w:ascii="Times New Roman" w:eastAsia="Times New Roman" w:hAnsi="Times New Roman" w:cs="Times New Roman"/>
          <w:color w:val="FF0000"/>
          <w:sz w:val="24"/>
          <w:szCs w:val="24"/>
          <w:lang w:eastAsia="ru-RU"/>
        </w:rPr>
      </w:pPr>
    </w:p>
    <w:p w14:paraId="3E09C011" w14:textId="77777777" w:rsidR="00FE6766" w:rsidRDefault="00FE6766">
      <w:pPr>
        <w:pStyle w:val="afc"/>
        <w:spacing w:after="0" w:line="240" w:lineRule="auto"/>
        <w:jc w:val="both"/>
        <w:rPr>
          <w:rFonts w:ascii="Times New Roman" w:eastAsia="Times New Roman" w:hAnsi="Times New Roman" w:cs="Times New Roman"/>
          <w:color w:val="FF0000"/>
          <w:sz w:val="24"/>
          <w:szCs w:val="24"/>
          <w:lang w:eastAsia="ru-RU"/>
        </w:rPr>
      </w:pPr>
    </w:p>
    <w:p w14:paraId="171A19CE" w14:textId="77777777" w:rsidR="00FE6766" w:rsidRDefault="00076576">
      <w:pPr>
        <w:pStyle w:val="afc"/>
        <w:spacing w:after="0" w:line="24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lang w:eastAsia="ru-RU"/>
        </w:rPr>
        <w:t xml:space="preserve">Задание 7. </w:t>
      </w:r>
    </w:p>
    <w:p w14:paraId="5F5CAE34" w14:textId="77777777" w:rsidR="00FE6766" w:rsidRDefault="00076576">
      <w:pPr>
        <w:pStyle w:val="afc"/>
        <w:spacing w:after="0" w:line="240" w:lineRule="auto"/>
        <w:jc w:val="both"/>
        <w:rPr>
          <w:rFonts w:ascii="Times New Roman" w:eastAsia="Times New Roman" w:hAnsi="Times New Roman" w:cs="Times New Roman"/>
          <w:bCs/>
          <w:i/>
          <w:color w:val="000000" w:themeColor="text1"/>
          <w:sz w:val="24"/>
          <w:szCs w:val="24"/>
        </w:rPr>
      </w:pPr>
      <w:r>
        <w:rPr>
          <w:rFonts w:ascii="Times New Roman" w:eastAsia="Times New Roman" w:hAnsi="Times New Roman" w:cs="Times New Roman"/>
          <w:i/>
          <w:iCs/>
          <w:color w:val="000000" w:themeColor="text1"/>
          <w:sz w:val="24"/>
          <w:szCs w:val="24"/>
          <w:lang w:eastAsia="ru-RU"/>
        </w:rPr>
        <w:t xml:space="preserve">Прочитайте текст, выберите  один верный ответ из четырех предложенных </w:t>
      </w:r>
    </w:p>
    <w:p w14:paraId="0193EDD7"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231808A1" w14:textId="77777777" w:rsidR="00FE6766" w:rsidRDefault="00076576">
      <w:pPr>
        <w:shd w:val="clear" w:color="auto" w:fill="FFFFFF"/>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Закон больших чисел утверждает, что:</w:t>
      </w:r>
    </w:p>
    <w:p w14:paraId="6C0FD2D1" w14:textId="352D5E93" w:rsidR="00FE6766" w:rsidRDefault="00D65B2B">
      <w:pPr>
        <w:shd w:val="clear" w:color="auto" w:fill="FFFFFF"/>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а</w:t>
      </w:r>
      <w:r w:rsidR="00076576">
        <w:rPr>
          <w:rFonts w:ascii="Times New Roman" w:eastAsia="Times New Roman" w:hAnsi="Times New Roman" w:cs="Times New Roman"/>
          <w:color w:val="000000" w:themeColor="text1"/>
          <w:sz w:val="24"/>
          <w:szCs w:val="24"/>
          <w:lang w:eastAsia="ru-RU"/>
        </w:rPr>
        <w:t>) чем больше единиц охвачено статистическим наблюдением, тем лучше проявляется общая з</w:t>
      </w:r>
      <w:r w:rsidR="00076576">
        <w:rPr>
          <w:rFonts w:ascii="Times New Roman" w:eastAsia="Times New Roman" w:hAnsi="Times New Roman" w:cs="Times New Roman"/>
          <w:color w:val="000000" w:themeColor="text1"/>
          <w:sz w:val="24"/>
          <w:szCs w:val="24"/>
          <w:lang w:eastAsia="ru-RU"/>
        </w:rPr>
        <w:t>а</w:t>
      </w:r>
      <w:r w:rsidR="00076576">
        <w:rPr>
          <w:rFonts w:ascii="Times New Roman" w:eastAsia="Times New Roman" w:hAnsi="Times New Roman" w:cs="Times New Roman"/>
          <w:color w:val="000000" w:themeColor="text1"/>
          <w:sz w:val="24"/>
          <w:szCs w:val="24"/>
          <w:lang w:eastAsia="ru-RU"/>
        </w:rPr>
        <w:t>кономерность</w:t>
      </w:r>
    </w:p>
    <w:p w14:paraId="36178876" w14:textId="02106B06" w:rsidR="00FE6766" w:rsidRDefault="00D65B2B">
      <w:pPr>
        <w:shd w:val="clear" w:color="auto" w:fill="FFFFFF"/>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б</w:t>
      </w:r>
      <w:r w:rsidR="00076576">
        <w:rPr>
          <w:rFonts w:ascii="Times New Roman" w:eastAsia="Times New Roman" w:hAnsi="Times New Roman" w:cs="Times New Roman"/>
          <w:color w:val="000000" w:themeColor="text1"/>
          <w:sz w:val="24"/>
          <w:szCs w:val="24"/>
          <w:lang w:eastAsia="ru-RU"/>
        </w:rPr>
        <w:t>) чем больше единиц охвачено статистическим наблюдением, тем хуже проявляется общая зак</w:t>
      </w:r>
      <w:r w:rsidR="00076576">
        <w:rPr>
          <w:rFonts w:ascii="Times New Roman" w:eastAsia="Times New Roman" w:hAnsi="Times New Roman" w:cs="Times New Roman"/>
          <w:color w:val="000000" w:themeColor="text1"/>
          <w:sz w:val="24"/>
          <w:szCs w:val="24"/>
          <w:lang w:eastAsia="ru-RU"/>
        </w:rPr>
        <w:t>о</w:t>
      </w:r>
      <w:r w:rsidR="00076576">
        <w:rPr>
          <w:rFonts w:ascii="Times New Roman" w:eastAsia="Times New Roman" w:hAnsi="Times New Roman" w:cs="Times New Roman"/>
          <w:color w:val="000000" w:themeColor="text1"/>
          <w:sz w:val="24"/>
          <w:szCs w:val="24"/>
          <w:lang w:eastAsia="ru-RU"/>
        </w:rPr>
        <w:t>номерность</w:t>
      </w:r>
    </w:p>
    <w:p w14:paraId="3FDAE1B9" w14:textId="053707A7" w:rsidR="00FE6766" w:rsidRDefault="00D65B2B">
      <w:pPr>
        <w:shd w:val="clear" w:color="auto" w:fill="FFFFFF"/>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w:t>
      </w:r>
      <w:r w:rsidR="00076576">
        <w:rPr>
          <w:rFonts w:ascii="Times New Roman" w:eastAsia="Times New Roman" w:hAnsi="Times New Roman" w:cs="Times New Roman"/>
          <w:color w:val="000000" w:themeColor="text1"/>
          <w:sz w:val="24"/>
          <w:szCs w:val="24"/>
          <w:lang w:eastAsia="ru-RU"/>
        </w:rPr>
        <w:t>) чем меньше единиц охвачено статистическим наблюдением, тем лучше проявляется общая з</w:t>
      </w:r>
      <w:r w:rsidR="00076576">
        <w:rPr>
          <w:rFonts w:ascii="Times New Roman" w:eastAsia="Times New Roman" w:hAnsi="Times New Roman" w:cs="Times New Roman"/>
          <w:color w:val="000000" w:themeColor="text1"/>
          <w:sz w:val="24"/>
          <w:szCs w:val="24"/>
          <w:lang w:eastAsia="ru-RU"/>
        </w:rPr>
        <w:t>а</w:t>
      </w:r>
      <w:r w:rsidR="00076576">
        <w:rPr>
          <w:rFonts w:ascii="Times New Roman" w:eastAsia="Times New Roman" w:hAnsi="Times New Roman" w:cs="Times New Roman"/>
          <w:color w:val="000000" w:themeColor="text1"/>
          <w:sz w:val="24"/>
          <w:szCs w:val="24"/>
          <w:lang w:eastAsia="ru-RU"/>
        </w:rPr>
        <w:t>кономерность</w:t>
      </w:r>
    </w:p>
    <w:p w14:paraId="4B123B4A" w14:textId="00CE449F" w:rsidR="00FE6766" w:rsidRDefault="00D65B2B">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w:t>
      </w:r>
      <w:r w:rsidR="00076576">
        <w:rPr>
          <w:rFonts w:ascii="Times New Roman" w:eastAsia="Times New Roman" w:hAnsi="Times New Roman" w:cs="Times New Roman"/>
          <w:color w:val="000000" w:themeColor="text1"/>
          <w:sz w:val="24"/>
          <w:szCs w:val="24"/>
          <w:lang w:eastAsia="ru-RU"/>
        </w:rPr>
        <w:t xml:space="preserve">) количество </w:t>
      </w:r>
      <w:proofErr w:type="gramStart"/>
      <w:r w:rsidR="00076576">
        <w:rPr>
          <w:rFonts w:ascii="Times New Roman" w:eastAsia="Times New Roman" w:hAnsi="Times New Roman" w:cs="Times New Roman"/>
          <w:color w:val="000000" w:themeColor="text1"/>
          <w:sz w:val="24"/>
          <w:szCs w:val="24"/>
          <w:lang w:eastAsia="ru-RU"/>
        </w:rPr>
        <w:t>единиц, охваченных наблюдением не влияет</w:t>
      </w:r>
      <w:proofErr w:type="gramEnd"/>
      <w:r w:rsidR="00076576">
        <w:rPr>
          <w:rFonts w:ascii="Times New Roman" w:eastAsia="Times New Roman" w:hAnsi="Times New Roman" w:cs="Times New Roman"/>
          <w:color w:val="000000" w:themeColor="text1"/>
          <w:sz w:val="24"/>
          <w:szCs w:val="24"/>
          <w:lang w:eastAsia="ru-RU"/>
        </w:rPr>
        <w:t xml:space="preserve"> на общую закономерность</w:t>
      </w:r>
    </w:p>
    <w:p w14:paraId="157971DB"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6F11AE94"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Ответ: </w:t>
      </w:r>
    </w:p>
    <w:p w14:paraId="146363AC" w14:textId="77777777" w:rsidR="00FE6766" w:rsidRDefault="00FE6766">
      <w:pPr>
        <w:pStyle w:val="afc"/>
        <w:spacing w:after="0" w:line="240" w:lineRule="auto"/>
        <w:jc w:val="both"/>
        <w:rPr>
          <w:rFonts w:ascii="Times New Roman" w:eastAsia="Times New Roman" w:hAnsi="Times New Roman" w:cs="Times New Roman"/>
          <w:color w:val="FF0000"/>
          <w:sz w:val="24"/>
          <w:szCs w:val="24"/>
          <w:lang w:eastAsia="ru-RU"/>
        </w:rPr>
      </w:pPr>
    </w:p>
    <w:p w14:paraId="43F3735C" w14:textId="77777777" w:rsidR="00FE6766" w:rsidRDefault="00076576">
      <w:pPr>
        <w:pStyle w:val="afc"/>
        <w:spacing w:after="0" w:line="24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lang w:eastAsia="ru-RU"/>
        </w:rPr>
        <w:t xml:space="preserve">Задание 8. </w:t>
      </w:r>
    </w:p>
    <w:p w14:paraId="6D9D5AE6" w14:textId="77777777" w:rsidR="00FE6766" w:rsidRDefault="00076576">
      <w:pPr>
        <w:pStyle w:val="afc"/>
        <w:spacing w:after="0" w:line="240" w:lineRule="auto"/>
        <w:jc w:val="both"/>
        <w:rPr>
          <w:rFonts w:ascii="Times New Roman" w:eastAsia="Times New Roman" w:hAnsi="Times New Roman" w:cs="Times New Roman"/>
          <w:bCs/>
          <w:i/>
          <w:color w:val="000000" w:themeColor="text1"/>
          <w:sz w:val="24"/>
          <w:szCs w:val="24"/>
        </w:rPr>
      </w:pPr>
      <w:r>
        <w:rPr>
          <w:rFonts w:ascii="Times New Roman" w:eastAsia="Times New Roman" w:hAnsi="Times New Roman" w:cs="Times New Roman"/>
          <w:i/>
          <w:iCs/>
          <w:color w:val="000000" w:themeColor="text1"/>
          <w:sz w:val="24"/>
          <w:szCs w:val="24"/>
          <w:lang w:eastAsia="ru-RU"/>
        </w:rPr>
        <w:t xml:space="preserve">Прочитайте текст, выберите  один верный ответ из четырех предложенных </w:t>
      </w:r>
    </w:p>
    <w:p w14:paraId="48B51886"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667AA6F7" w14:textId="77777777" w:rsidR="00FE6766" w:rsidRDefault="00076576">
      <w:pPr>
        <w:widowControl w:val="0"/>
        <w:tabs>
          <w:tab w:val="left" w:pos="3973"/>
        </w:tabs>
        <w:spacing w:after="0" w:line="240" w:lineRule="auto"/>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Относительная величина структуры – это:</w:t>
      </w:r>
    </w:p>
    <w:p w14:paraId="0A644D37" w14:textId="07B4FA0C" w:rsidR="00FE6766" w:rsidRDefault="00D65B2B">
      <w:pPr>
        <w:widowControl w:val="0"/>
        <w:tabs>
          <w:tab w:val="left" w:pos="3973"/>
        </w:tabs>
        <w:spacing w:after="0" w:line="240" w:lineRule="auto"/>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а</w:t>
      </w:r>
      <w:r w:rsidR="00076576">
        <w:rPr>
          <w:rFonts w:ascii="Times New Roman" w:eastAsia="Times New Roman" w:hAnsi="Times New Roman" w:cs="Times New Roman"/>
          <w:bCs/>
          <w:color w:val="000000" w:themeColor="text1"/>
          <w:sz w:val="24"/>
          <w:szCs w:val="24"/>
        </w:rPr>
        <w:t>) соотношение отдельных частей совокупности, входящих в ее состав, из которых одна приним</w:t>
      </w:r>
      <w:r w:rsidR="00076576">
        <w:rPr>
          <w:rFonts w:ascii="Times New Roman" w:eastAsia="Times New Roman" w:hAnsi="Times New Roman" w:cs="Times New Roman"/>
          <w:bCs/>
          <w:color w:val="000000" w:themeColor="text1"/>
          <w:sz w:val="24"/>
          <w:szCs w:val="24"/>
        </w:rPr>
        <w:t>а</w:t>
      </w:r>
      <w:r w:rsidR="00076576">
        <w:rPr>
          <w:rFonts w:ascii="Times New Roman" w:eastAsia="Times New Roman" w:hAnsi="Times New Roman" w:cs="Times New Roman"/>
          <w:bCs/>
          <w:color w:val="000000" w:themeColor="text1"/>
          <w:sz w:val="24"/>
          <w:szCs w:val="24"/>
        </w:rPr>
        <w:t>ется за базу сравнения;</w:t>
      </w:r>
    </w:p>
    <w:p w14:paraId="44F2F7A5" w14:textId="4569B8B3" w:rsidR="00FE6766" w:rsidRDefault="00D65B2B">
      <w:pPr>
        <w:widowControl w:val="0"/>
        <w:tabs>
          <w:tab w:val="left" w:pos="3973"/>
        </w:tabs>
        <w:spacing w:after="0" w:line="240" w:lineRule="auto"/>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б</w:t>
      </w:r>
      <w:r w:rsidR="00076576">
        <w:rPr>
          <w:rFonts w:ascii="Times New Roman" w:eastAsia="Times New Roman" w:hAnsi="Times New Roman" w:cs="Times New Roman"/>
          <w:bCs/>
          <w:color w:val="000000" w:themeColor="text1"/>
          <w:sz w:val="24"/>
          <w:szCs w:val="24"/>
        </w:rPr>
        <w:t>)   удельный вес каждой части совокупности в ее общем объеме;</w:t>
      </w:r>
    </w:p>
    <w:p w14:paraId="3813456A" w14:textId="30C82C85" w:rsidR="00FE6766" w:rsidRDefault="00D65B2B">
      <w:pPr>
        <w:widowControl w:val="0"/>
        <w:tabs>
          <w:tab w:val="left" w:pos="3973"/>
        </w:tabs>
        <w:spacing w:after="0" w:line="240" w:lineRule="auto"/>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в</w:t>
      </w:r>
      <w:r w:rsidR="00076576">
        <w:rPr>
          <w:rFonts w:ascii="Times New Roman" w:eastAsia="Times New Roman" w:hAnsi="Times New Roman" w:cs="Times New Roman"/>
          <w:bCs/>
          <w:color w:val="000000" w:themeColor="text1"/>
          <w:sz w:val="24"/>
          <w:szCs w:val="24"/>
        </w:rPr>
        <w:t>) соотношение двух разноименных показателей, находящихся в определенной взаимосвязи;</w:t>
      </w:r>
    </w:p>
    <w:p w14:paraId="565AD07E" w14:textId="3C40F07D" w:rsidR="00FE6766" w:rsidRDefault="00D65B2B">
      <w:pPr>
        <w:widowControl w:val="0"/>
        <w:tabs>
          <w:tab w:val="left" w:pos="3973"/>
        </w:tabs>
        <w:spacing w:after="0" w:line="240" w:lineRule="auto"/>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г</w:t>
      </w:r>
      <w:r w:rsidR="00076576">
        <w:rPr>
          <w:rFonts w:ascii="Times New Roman" w:eastAsia="Times New Roman" w:hAnsi="Times New Roman" w:cs="Times New Roman"/>
          <w:bCs/>
          <w:color w:val="000000" w:themeColor="text1"/>
          <w:sz w:val="24"/>
          <w:szCs w:val="24"/>
        </w:rPr>
        <w:t>)</w:t>
      </w:r>
      <w:r w:rsidR="00076576">
        <w:rPr>
          <w:color w:val="000000" w:themeColor="text1"/>
        </w:rPr>
        <w:t xml:space="preserve"> </w:t>
      </w:r>
      <w:r w:rsidR="00076576">
        <w:rPr>
          <w:rFonts w:ascii="Times New Roman" w:eastAsia="Times New Roman" w:hAnsi="Times New Roman" w:cs="Times New Roman"/>
          <w:bCs/>
          <w:color w:val="000000" w:themeColor="text1"/>
          <w:sz w:val="24"/>
          <w:szCs w:val="24"/>
        </w:rPr>
        <w:t>показывает    различие    значений    признака    у    разных    единиц совокупности в один и тот же период времени</w:t>
      </w:r>
    </w:p>
    <w:p w14:paraId="74FD5B92"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xml:space="preserve">Ответ: </w:t>
      </w:r>
    </w:p>
    <w:p w14:paraId="36AEDC29"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6D40EEED" w14:textId="77777777" w:rsidR="00FE6766" w:rsidRDefault="00076576">
      <w:pPr>
        <w:pStyle w:val="afc"/>
        <w:spacing w:after="0" w:line="24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lang w:eastAsia="ru-RU"/>
        </w:rPr>
        <w:t xml:space="preserve">Задание 9. </w:t>
      </w:r>
    </w:p>
    <w:p w14:paraId="6F1AF8B9" w14:textId="77777777" w:rsidR="00FE6766" w:rsidRDefault="00076576" w:rsidP="00D65B2B">
      <w:pPr>
        <w:pStyle w:val="afc"/>
        <w:spacing w:after="0" w:line="240" w:lineRule="auto"/>
        <w:ind w:left="709"/>
        <w:jc w:val="both"/>
        <w:rPr>
          <w:rFonts w:ascii="Times New Roman" w:eastAsia="Times New Roman" w:hAnsi="Times New Roman" w:cs="Times New Roman"/>
          <w:i/>
          <w:iCs/>
          <w:color w:val="000000" w:themeColor="text1"/>
          <w:sz w:val="24"/>
          <w:szCs w:val="24"/>
          <w:lang w:eastAsia="ru-RU"/>
        </w:rPr>
      </w:pPr>
      <w:r>
        <w:rPr>
          <w:rFonts w:ascii="Times New Roman" w:eastAsia="Times New Roman" w:hAnsi="Times New Roman" w:cs="Times New Roman"/>
          <w:i/>
          <w:iCs/>
          <w:color w:val="000000" w:themeColor="text1"/>
          <w:sz w:val="24"/>
          <w:szCs w:val="24"/>
          <w:lang w:eastAsia="ru-RU"/>
        </w:rPr>
        <w:t xml:space="preserve">Прочитайте текст, выберите несколько верных ответов из шести  предложенных </w:t>
      </w:r>
    </w:p>
    <w:p w14:paraId="76F68D1E" w14:textId="77777777" w:rsidR="00D65B2B" w:rsidRDefault="00076576" w:rsidP="00D65B2B">
      <w:pPr>
        <w:shd w:val="clear" w:color="auto" w:fill="FFFFFF"/>
        <w:tabs>
          <w:tab w:val="left" w:pos="284"/>
        </w:tabs>
        <w:spacing w:after="0" w:line="240" w:lineRule="auto"/>
        <w:ind w:left="709"/>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Абсолютные показатели не могут выражаться  … </w:t>
      </w:r>
    </w:p>
    <w:p w14:paraId="317FFC72" w14:textId="319A50DD" w:rsidR="00FE6766" w:rsidRDefault="00D65B2B" w:rsidP="00D65B2B">
      <w:pPr>
        <w:shd w:val="clear" w:color="auto" w:fill="FFFFFF"/>
        <w:tabs>
          <w:tab w:val="left" w:pos="284"/>
        </w:tabs>
        <w:spacing w:after="0" w:line="240" w:lineRule="auto"/>
        <w:ind w:left="709"/>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а) </w:t>
      </w:r>
      <w:r w:rsidR="00076576">
        <w:rPr>
          <w:rFonts w:ascii="Times New Roman" w:eastAsia="Times New Roman" w:hAnsi="Times New Roman" w:cs="Times New Roman"/>
          <w:color w:val="000000" w:themeColor="text1"/>
          <w:sz w:val="24"/>
          <w:szCs w:val="24"/>
          <w:lang w:eastAsia="ru-RU"/>
        </w:rPr>
        <w:t>в натуральных единицах измерения;</w:t>
      </w:r>
    </w:p>
    <w:p w14:paraId="16046693" w14:textId="02D88708" w:rsidR="00FE6766" w:rsidRDefault="00D65B2B" w:rsidP="00D65B2B">
      <w:pPr>
        <w:shd w:val="clear" w:color="auto" w:fill="FFFFFF"/>
        <w:tabs>
          <w:tab w:val="left" w:pos="993"/>
        </w:tabs>
        <w:spacing w:after="0" w:line="240" w:lineRule="auto"/>
        <w:ind w:left="709"/>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б) </w:t>
      </w:r>
      <w:r w:rsidR="00076576">
        <w:rPr>
          <w:rFonts w:ascii="Times New Roman" w:eastAsia="Times New Roman" w:hAnsi="Times New Roman" w:cs="Times New Roman"/>
          <w:color w:val="000000" w:themeColor="text1"/>
          <w:sz w:val="24"/>
          <w:szCs w:val="24"/>
          <w:lang w:eastAsia="ru-RU"/>
        </w:rPr>
        <w:t>в процентах;</w:t>
      </w:r>
    </w:p>
    <w:p w14:paraId="41DFE1FB" w14:textId="55940BEF" w:rsidR="00FE6766" w:rsidRDefault="00D65B2B" w:rsidP="00D65B2B">
      <w:pPr>
        <w:shd w:val="clear" w:color="auto" w:fill="FFFFFF"/>
        <w:tabs>
          <w:tab w:val="left" w:pos="993"/>
        </w:tabs>
        <w:spacing w:after="0" w:line="240" w:lineRule="auto"/>
        <w:ind w:left="709"/>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w:t>
      </w:r>
      <w:r w:rsidR="00076576">
        <w:rPr>
          <w:rFonts w:ascii="Times New Roman" w:eastAsia="Times New Roman" w:hAnsi="Times New Roman" w:cs="Times New Roman"/>
          <w:color w:val="000000" w:themeColor="text1"/>
          <w:sz w:val="24"/>
          <w:szCs w:val="24"/>
          <w:lang w:eastAsia="ru-RU"/>
        </w:rPr>
        <w:t xml:space="preserve">в условных натуральных  единицах измерения; </w:t>
      </w:r>
    </w:p>
    <w:p w14:paraId="44ED2616" w14:textId="4E1AC419" w:rsidR="00FE6766" w:rsidRDefault="00D65B2B" w:rsidP="00D65B2B">
      <w:pPr>
        <w:shd w:val="clear" w:color="auto" w:fill="FFFFFF"/>
        <w:tabs>
          <w:tab w:val="left" w:pos="993"/>
        </w:tabs>
        <w:spacing w:after="0" w:line="240" w:lineRule="auto"/>
        <w:ind w:left="709"/>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г) </w:t>
      </w:r>
      <w:r w:rsidR="00076576">
        <w:rPr>
          <w:rFonts w:ascii="Times New Roman" w:eastAsia="Times New Roman" w:hAnsi="Times New Roman" w:cs="Times New Roman"/>
          <w:color w:val="000000" w:themeColor="text1"/>
          <w:sz w:val="24"/>
          <w:szCs w:val="24"/>
          <w:lang w:eastAsia="ru-RU"/>
        </w:rPr>
        <w:t>в стоимостных единицах измерения;</w:t>
      </w:r>
    </w:p>
    <w:p w14:paraId="58DAF3E8" w14:textId="5317B2F3" w:rsidR="00FE6766" w:rsidRDefault="00D65B2B" w:rsidP="00D65B2B">
      <w:pPr>
        <w:shd w:val="clear" w:color="auto" w:fill="FFFFFF"/>
        <w:tabs>
          <w:tab w:val="left" w:pos="993"/>
        </w:tabs>
        <w:spacing w:after="0" w:line="240" w:lineRule="auto"/>
        <w:ind w:left="709"/>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д) </w:t>
      </w:r>
      <w:r w:rsidR="00076576">
        <w:rPr>
          <w:rFonts w:ascii="Times New Roman" w:eastAsia="Times New Roman" w:hAnsi="Times New Roman" w:cs="Times New Roman"/>
          <w:color w:val="000000" w:themeColor="text1"/>
          <w:sz w:val="24"/>
          <w:szCs w:val="24"/>
          <w:lang w:eastAsia="ru-RU"/>
        </w:rPr>
        <w:t>в коэффициентах;</w:t>
      </w:r>
    </w:p>
    <w:p w14:paraId="62CBE3EB" w14:textId="1C6FCA2B" w:rsidR="00FE6766" w:rsidRDefault="00D65B2B" w:rsidP="00D65B2B">
      <w:pPr>
        <w:shd w:val="clear" w:color="auto" w:fill="FFFFFF"/>
        <w:tabs>
          <w:tab w:val="left" w:pos="993"/>
        </w:tabs>
        <w:spacing w:after="0" w:line="240" w:lineRule="auto"/>
        <w:ind w:left="709"/>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е) </w:t>
      </w:r>
      <w:r w:rsidR="00076576">
        <w:rPr>
          <w:rFonts w:ascii="Times New Roman" w:eastAsia="Times New Roman" w:hAnsi="Times New Roman" w:cs="Times New Roman"/>
          <w:color w:val="000000" w:themeColor="text1"/>
          <w:sz w:val="24"/>
          <w:szCs w:val="24"/>
          <w:lang w:eastAsia="ru-RU"/>
        </w:rPr>
        <w:t>в трудовых единицах измерения</w:t>
      </w:r>
    </w:p>
    <w:p w14:paraId="42F3AA01"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18CDB6F7"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Ответ: </w:t>
      </w:r>
    </w:p>
    <w:p w14:paraId="26F0E9F7"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034C601B" w14:textId="77777777" w:rsidR="00FE6766" w:rsidRDefault="00076576">
      <w:pPr>
        <w:pStyle w:val="afc"/>
        <w:spacing w:after="0" w:line="24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lang w:eastAsia="ru-RU"/>
        </w:rPr>
        <w:t xml:space="preserve">Задание 10. </w:t>
      </w:r>
    </w:p>
    <w:p w14:paraId="240FA834" w14:textId="77777777" w:rsidR="00FE6766" w:rsidRDefault="00076576" w:rsidP="00D65B2B">
      <w:pPr>
        <w:pStyle w:val="afc"/>
        <w:spacing w:after="0" w:line="240" w:lineRule="auto"/>
        <w:ind w:leftChars="125" w:left="275"/>
        <w:jc w:val="both"/>
        <w:rPr>
          <w:rFonts w:ascii="Times New Roman" w:eastAsia="Times New Roman" w:hAnsi="Times New Roman" w:cs="Times New Roman"/>
          <w:i/>
          <w:iCs/>
          <w:color w:val="000000" w:themeColor="text1"/>
          <w:sz w:val="24"/>
          <w:szCs w:val="24"/>
          <w:lang w:eastAsia="ru-RU"/>
        </w:rPr>
      </w:pPr>
      <w:r>
        <w:rPr>
          <w:rFonts w:ascii="Times New Roman" w:eastAsia="Times New Roman" w:hAnsi="Times New Roman" w:cs="Times New Roman"/>
          <w:i/>
          <w:iCs/>
          <w:color w:val="000000" w:themeColor="text1"/>
          <w:sz w:val="24"/>
          <w:szCs w:val="24"/>
          <w:lang w:eastAsia="ru-RU"/>
        </w:rPr>
        <w:t xml:space="preserve">Прочитайте текст, выберите  несколько верных ответов из семи  предложенных </w:t>
      </w:r>
    </w:p>
    <w:p w14:paraId="07B495CF" w14:textId="77777777" w:rsidR="00FE6766" w:rsidRDefault="00076576" w:rsidP="00D65B2B">
      <w:pPr>
        <w:shd w:val="clear" w:color="auto" w:fill="FFFFFF"/>
        <w:tabs>
          <w:tab w:val="left" w:pos="284"/>
        </w:tabs>
        <w:spacing w:after="0"/>
        <w:ind w:leftChars="125" w:left="275"/>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Относительные показатели не могут выражаться  …</w:t>
      </w:r>
    </w:p>
    <w:p w14:paraId="35E3D22F" w14:textId="2404AC27" w:rsidR="00FE6766" w:rsidRDefault="00D65B2B" w:rsidP="00D65B2B">
      <w:pPr>
        <w:shd w:val="clear" w:color="auto" w:fill="FFFFFF"/>
        <w:tabs>
          <w:tab w:val="left" w:pos="993"/>
        </w:tabs>
        <w:spacing w:after="0" w:line="240" w:lineRule="auto"/>
        <w:ind w:leftChars="125" w:left="275"/>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а) </w:t>
      </w:r>
      <w:r w:rsidR="00076576">
        <w:rPr>
          <w:rFonts w:ascii="Times New Roman" w:eastAsia="Times New Roman" w:hAnsi="Times New Roman" w:cs="Times New Roman"/>
          <w:color w:val="000000" w:themeColor="text1"/>
          <w:sz w:val="24"/>
          <w:szCs w:val="24"/>
          <w:lang w:eastAsia="ru-RU"/>
        </w:rPr>
        <w:t>в натуральных единицах измерения;</w:t>
      </w:r>
    </w:p>
    <w:p w14:paraId="00032075" w14:textId="3212A42F" w:rsidR="00FE6766" w:rsidRDefault="00D65B2B" w:rsidP="00D65B2B">
      <w:pPr>
        <w:shd w:val="clear" w:color="auto" w:fill="FFFFFF"/>
        <w:tabs>
          <w:tab w:val="left" w:pos="993"/>
        </w:tabs>
        <w:spacing w:after="0" w:line="240" w:lineRule="auto"/>
        <w:ind w:leftChars="125" w:left="275"/>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б) </w:t>
      </w:r>
      <w:r w:rsidR="00076576">
        <w:rPr>
          <w:rFonts w:ascii="Times New Roman" w:eastAsia="Times New Roman" w:hAnsi="Times New Roman" w:cs="Times New Roman"/>
          <w:color w:val="000000" w:themeColor="text1"/>
          <w:sz w:val="24"/>
          <w:szCs w:val="24"/>
          <w:lang w:eastAsia="ru-RU"/>
        </w:rPr>
        <w:t>в процентах;</w:t>
      </w:r>
    </w:p>
    <w:p w14:paraId="1300D1A5" w14:textId="674DEE4D" w:rsidR="00FE6766" w:rsidRDefault="00D65B2B" w:rsidP="00D65B2B">
      <w:pPr>
        <w:shd w:val="clear" w:color="auto" w:fill="FFFFFF"/>
        <w:tabs>
          <w:tab w:val="left" w:pos="993"/>
        </w:tabs>
        <w:spacing w:after="0" w:line="240" w:lineRule="auto"/>
        <w:ind w:leftChars="125" w:left="275"/>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w:t>
      </w:r>
      <w:r w:rsidR="00076576">
        <w:rPr>
          <w:rFonts w:ascii="Times New Roman" w:eastAsia="Times New Roman" w:hAnsi="Times New Roman" w:cs="Times New Roman"/>
          <w:color w:val="000000" w:themeColor="text1"/>
          <w:sz w:val="24"/>
          <w:szCs w:val="24"/>
          <w:lang w:eastAsia="ru-RU"/>
        </w:rPr>
        <w:t>в условных натуральных  единицах измерения;</w:t>
      </w:r>
    </w:p>
    <w:p w14:paraId="21774FB5" w14:textId="39643AAC" w:rsidR="00FE6766" w:rsidRDefault="00D65B2B" w:rsidP="00D65B2B">
      <w:pPr>
        <w:shd w:val="clear" w:color="auto" w:fill="FFFFFF"/>
        <w:tabs>
          <w:tab w:val="left" w:pos="993"/>
        </w:tabs>
        <w:spacing w:after="0" w:line="240" w:lineRule="auto"/>
        <w:ind w:leftChars="125" w:left="275"/>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г) </w:t>
      </w:r>
      <w:r w:rsidR="00076576">
        <w:rPr>
          <w:rFonts w:ascii="Times New Roman" w:eastAsia="Times New Roman" w:hAnsi="Times New Roman" w:cs="Times New Roman"/>
          <w:color w:val="000000" w:themeColor="text1"/>
          <w:sz w:val="24"/>
          <w:szCs w:val="24"/>
          <w:lang w:eastAsia="ru-RU"/>
        </w:rPr>
        <w:t>в стоимостных единицах измерения;</w:t>
      </w:r>
    </w:p>
    <w:p w14:paraId="79398CDC" w14:textId="3A261958" w:rsidR="00FE6766" w:rsidRDefault="00D65B2B" w:rsidP="00D65B2B">
      <w:pPr>
        <w:shd w:val="clear" w:color="auto" w:fill="FFFFFF"/>
        <w:tabs>
          <w:tab w:val="left" w:pos="993"/>
        </w:tabs>
        <w:spacing w:after="0" w:line="240" w:lineRule="auto"/>
        <w:ind w:leftChars="125" w:left="275"/>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д) </w:t>
      </w:r>
      <w:r w:rsidR="00076576">
        <w:rPr>
          <w:rFonts w:ascii="Times New Roman" w:eastAsia="Times New Roman" w:hAnsi="Times New Roman" w:cs="Times New Roman"/>
          <w:color w:val="000000" w:themeColor="text1"/>
          <w:sz w:val="24"/>
          <w:szCs w:val="24"/>
          <w:lang w:eastAsia="ru-RU"/>
        </w:rPr>
        <w:t>в коэффициентах;</w:t>
      </w:r>
    </w:p>
    <w:p w14:paraId="2FDDBBA9" w14:textId="17AAFEFE" w:rsidR="00FE6766" w:rsidRDefault="00D65B2B" w:rsidP="00D65B2B">
      <w:pPr>
        <w:shd w:val="clear" w:color="auto" w:fill="FFFFFF"/>
        <w:tabs>
          <w:tab w:val="left" w:pos="993"/>
        </w:tabs>
        <w:spacing w:after="0" w:line="240" w:lineRule="auto"/>
        <w:ind w:leftChars="125" w:left="275"/>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е) </w:t>
      </w:r>
      <w:r w:rsidR="00076576">
        <w:rPr>
          <w:rFonts w:ascii="Times New Roman" w:eastAsia="Times New Roman" w:hAnsi="Times New Roman" w:cs="Times New Roman"/>
          <w:color w:val="000000" w:themeColor="text1"/>
          <w:sz w:val="24"/>
          <w:szCs w:val="24"/>
          <w:lang w:eastAsia="ru-RU"/>
        </w:rPr>
        <w:t>в трудовых единицах измерения</w:t>
      </w:r>
    </w:p>
    <w:p w14:paraId="68751BA2" w14:textId="77777777" w:rsidR="00FE6766" w:rsidRDefault="00FE6766">
      <w:pPr>
        <w:pStyle w:val="afc"/>
        <w:spacing w:after="0" w:line="240" w:lineRule="auto"/>
        <w:jc w:val="both"/>
        <w:rPr>
          <w:rFonts w:ascii="Times New Roman" w:eastAsia="Times New Roman" w:hAnsi="Times New Roman" w:cs="Times New Roman"/>
          <w:bCs/>
          <w:i/>
          <w:color w:val="000000" w:themeColor="text1"/>
          <w:sz w:val="24"/>
          <w:szCs w:val="24"/>
        </w:rPr>
      </w:pPr>
    </w:p>
    <w:p w14:paraId="6FB1FC80"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Ответ: </w:t>
      </w:r>
    </w:p>
    <w:p w14:paraId="1A30B4DC" w14:textId="77777777" w:rsidR="00FE6766" w:rsidRDefault="00FE6766">
      <w:pPr>
        <w:pStyle w:val="afc"/>
        <w:spacing w:after="0" w:line="240" w:lineRule="auto"/>
        <w:jc w:val="both"/>
        <w:rPr>
          <w:rFonts w:ascii="Times New Roman" w:eastAsia="Times New Roman" w:hAnsi="Times New Roman" w:cs="Times New Roman"/>
          <w:color w:val="FF0000"/>
          <w:sz w:val="24"/>
          <w:szCs w:val="24"/>
          <w:lang w:eastAsia="ru-RU"/>
        </w:rPr>
      </w:pPr>
    </w:p>
    <w:p w14:paraId="59972739" w14:textId="77777777" w:rsidR="00FE6766" w:rsidRDefault="00076576">
      <w:pPr>
        <w:pStyle w:val="afc"/>
        <w:spacing w:after="0" w:line="240" w:lineRule="auto"/>
        <w:jc w:val="both"/>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Задание 11.</w:t>
      </w:r>
    </w:p>
    <w:p w14:paraId="16C8A49B"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i/>
          <w:iCs/>
          <w:color w:val="000000" w:themeColor="text1"/>
          <w:sz w:val="24"/>
          <w:szCs w:val="24"/>
          <w:lang w:eastAsia="ru-RU"/>
        </w:rPr>
        <w:t>Прочитайте  текст</w:t>
      </w:r>
      <w:r>
        <w:rPr>
          <w:i/>
          <w:iCs/>
          <w:color w:val="000000" w:themeColor="text1"/>
        </w:rPr>
        <w:t xml:space="preserve"> </w:t>
      </w:r>
      <w:r>
        <w:rPr>
          <w:rFonts w:ascii="Times New Roman" w:eastAsia="Times New Roman" w:hAnsi="Times New Roman" w:cs="Times New Roman"/>
          <w:i/>
          <w:iCs/>
          <w:color w:val="000000" w:themeColor="text1"/>
          <w:sz w:val="24"/>
          <w:szCs w:val="24"/>
          <w:lang w:eastAsia="ru-RU"/>
        </w:rPr>
        <w:t xml:space="preserve"> и запишите развернутый</w:t>
      </w:r>
      <w:r>
        <w:rPr>
          <w:i/>
          <w:iCs/>
          <w:color w:val="000000" w:themeColor="text1"/>
        </w:rPr>
        <w:t xml:space="preserve"> </w:t>
      </w:r>
      <w:r>
        <w:rPr>
          <w:rFonts w:ascii="Times New Roman" w:eastAsia="Times New Roman" w:hAnsi="Times New Roman" w:cs="Times New Roman"/>
          <w:i/>
          <w:iCs/>
          <w:color w:val="000000" w:themeColor="text1"/>
          <w:sz w:val="24"/>
          <w:szCs w:val="24"/>
          <w:lang w:eastAsia="ru-RU"/>
        </w:rPr>
        <w:t>обоснованный отве</w:t>
      </w:r>
      <w:r>
        <w:rPr>
          <w:rFonts w:ascii="Times New Roman" w:eastAsia="Times New Roman" w:hAnsi="Times New Roman" w:cs="Times New Roman"/>
          <w:color w:val="000000" w:themeColor="text1"/>
          <w:sz w:val="24"/>
          <w:szCs w:val="24"/>
          <w:lang w:eastAsia="ru-RU"/>
        </w:rPr>
        <w:t>т</w:t>
      </w:r>
    </w:p>
    <w:p w14:paraId="2A5F7B31"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2C05D913" w14:textId="77777777" w:rsidR="00FE6766" w:rsidRDefault="00076576">
      <w:pPr>
        <w:pBdr>
          <w:top w:val="none" w:sz="4" w:space="0" w:color="000000"/>
          <w:left w:val="none" w:sz="4" w:space="0" w:color="000000"/>
          <w:bottom w:val="none" w:sz="4" w:space="0" w:color="000000"/>
          <w:right w:val="none" w:sz="4" w:space="0" w:color="000000"/>
        </w:pBdr>
        <w:shd w:val="clear" w:color="FFFFFF" w:fill="FFFFFF"/>
        <w:spacing w:after="0" w:line="283" w:lineRule="atLeast"/>
        <w:ind w:firstLine="709"/>
        <w:jc w:val="both"/>
        <w:rPr>
          <w:rFonts w:ascii="Times New Roman" w:eastAsia="Times New Roman" w:hAnsi="Times New Roman" w:cs="Times New Roman"/>
          <w:color w:val="000000" w:themeColor="text1"/>
          <w:sz w:val="24"/>
        </w:rPr>
      </w:pPr>
      <w:r>
        <w:rPr>
          <w:rFonts w:ascii="Times New Roman" w:eastAsia="Times New Roman" w:hAnsi="Times New Roman" w:cs="Times New Roman"/>
          <w:color w:val="000000" w:themeColor="text1"/>
          <w:sz w:val="24"/>
        </w:rPr>
        <w:t>Статистическая таблица – таблица, которая дает количественную характеристику статист</w:t>
      </w:r>
      <w:r>
        <w:rPr>
          <w:rFonts w:ascii="Times New Roman" w:eastAsia="Times New Roman" w:hAnsi="Times New Roman" w:cs="Times New Roman"/>
          <w:color w:val="000000" w:themeColor="text1"/>
          <w:sz w:val="24"/>
        </w:rPr>
        <w:t>и</w:t>
      </w:r>
      <w:r>
        <w:rPr>
          <w:rFonts w:ascii="Times New Roman" w:eastAsia="Times New Roman" w:hAnsi="Times New Roman" w:cs="Times New Roman"/>
          <w:color w:val="000000" w:themeColor="text1"/>
          <w:sz w:val="24"/>
        </w:rPr>
        <w:t>ческой совокупности и представляет собой форму наглядного изложения полученных в результате статистической сводки и группировки числовых (цифровых) данных.</w:t>
      </w:r>
    </w:p>
    <w:p w14:paraId="7765724F" w14:textId="77777777" w:rsidR="00FE6766" w:rsidRDefault="00076576">
      <w:pPr>
        <w:pBdr>
          <w:top w:val="none" w:sz="4" w:space="0" w:color="000000"/>
          <w:left w:val="none" w:sz="4" w:space="0" w:color="000000"/>
          <w:bottom w:val="none" w:sz="4" w:space="0" w:color="000000"/>
          <w:right w:val="none" w:sz="4" w:space="0" w:color="000000"/>
        </w:pBdr>
        <w:shd w:val="clear" w:color="FFFFFF" w:fill="FFFFFF"/>
        <w:spacing w:after="0" w:line="283" w:lineRule="atLeast"/>
        <w:ind w:firstLine="709"/>
        <w:jc w:val="both"/>
        <w:rPr>
          <w:rFonts w:ascii="Times New Roman" w:eastAsia="Times New Roman" w:hAnsi="Times New Roman" w:cs="Times New Roman"/>
          <w:color w:val="000000" w:themeColor="text1"/>
          <w:sz w:val="24"/>
        </w:rPr>
      </w:pPr>
      <w:r>
        <w:rPr>
          <w:rFonts w:ascii="Times New Roman" w:eastAsia="Times New Roman" w:hAnsi="Times New Roman" w:cs="Times New Roman"/>
          <w:color w:val="000000" w:themeColor="text1"/>
          <w:sz w:val="24"/>
        </w:rPr>
        <w:t>Подлежащее таблицы представляет ту статистическую совокупность, о которой идет речь в таблице.</w:t>
      </w:r>
    </w:p>
    <w:p w14:paraId="09DF3AB0" w14:textId="77777777" w:rsidR="00FE6766" w:rsidRDefault="00076576">
      <w:pPr>
        <w:pBdr>
          <w:top w:val="none" w:sz="4" w:space="0" w:color="000000"/>
          <w:left w:val="none" w:sz="4" w:space="0" w:color="000000"/>
          <w:bottom w:val="none" w:sz="4" w:space="0" w:color="000000"/>
          <w:right w:val="none" w:sz="4" w:space="0" w:color="000000"/>
        </w:pBdr>
        <w:shd w:val="clear" w:color="FFFFFF" w:fill="FFFFFF"/>
        <w:spacing w:after="0" w:line="283" w:lineRule="atLeast"/>
        <w:ind w:firstLine="709"/>
        <w:jc w:val="both"/>
        <w:rPr>
          <w:rFonts w:ascii="Times New Roman" w:hAnsi="Times New Roman" w:cs="Times New Roman"/>
          <w:color w:val="000000" w:themeColor="text1"/>
        </w:rPr>
      </w:pPr>
      <w:r>
        <w:rPr>
          <w:rFonts w:ascii="Times New Roman" w:eastAsia="Times New Roman" w:hAnsi="Times New Roman" w:cs="Times New Roman"/>
          <w:color w:val="000000" w:themeColor="text1"/>
          <w:sz w:val="24"/>
        </w:rPr>
        <w:t>Сказуемое таблицы - это</w:t>
      </w:r>
    </w:p>
    <w:p w14:paraId="53DB1A53" w14:textId="77777777" w:rsidR="00FE6766" w:rsidRDefault="00FE6766">
      <w:pPr>
        <w:pBdr>
          <w:top w:val="none" w:sz="4" w:space="0" w:color="000000"/>
          <w:left w:val="none" w:sz="4" w:space="0" w:color="000000"/>
          <w:bottom w:val="none" w:sz="4" w:space="0" w:color="000000"/>
          <w:right w:val="none" w:sz="4" w:space="0" w:color="000000"/>
        </w:pBdr>
        <w:shd w:val="clear" w:color="FFFFFF" w:fill="FFFFFF"/>
        <w:spacing w:after="0" w:line="17" w:lineRule="atLeast"/>
        <w:ind w:firstLine="709"/>
        <w:rPr>
          <w:rFonts w:ascii="Times New Roman" w:hAnsi="Times New Roman" w:cs="Times New Roman"/>
          <w:color w:val="000000" w:themeColor="text1"/>
          <w:sz w:val="24"/>
          <w:szCs w:val="24"/>
        </w:rPr>
      </w:pPr>
    </w:p>
    <w:p w14:paraId="178DB853" w14:textId="77777777" w:rsidR="00FE6766" w:rsidRDefault="00076576">
      <w:pPr>
        <w:pBdr>
          <w:top w:val="none" w:sz="4" w:space="0" w:color="000000"/>
          <w:left w:val="none" w:sz="4" w:space="0" w:color="000000"/>
          <w:bottom w:val="none" w:sz="4" w:space="0" w:color="000000"/>
          <w:right w:val="none" w:sz="4" w:space="0" w:color="000000"/>
        </w:pBdr>
        <w:shd w:val="clear" w:color="FFFFFF" w:fill="FFFFFF"/>
        <w:spacing w:after="0" w:line="17" w:lineRule="atLeast"/>
        <w:ind w:firstLine="709"/>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Ответ: </w:t>
      </w:r>
    </w:p>
    <w:p w14:paraId="32E4F749" w14:textId="77777777" w:rsidR="00FE6766" w:rsidRDefault="00FE6766">
      <w:pPr>
        <w:pStyle w:val="afc"/>
        <w:spacing w:after="0" w:line="240" w:lineRule="auto"/>
        <w:jc w:val="both"/>
        <w:rPr>
          <w:rFonts w:ascii="Times New Roman" w:eastAsia="Times New Roman" w:hAnsi="Times New Roman" w:cs="Times New Roman"/>
          <w:color w:val="FF0000"/>
          <w:sz w:val="24"/>
          <w:szCs w:val="24"/>
          <w:lang w:eastAsia="ru-RU"/>
        </w:rPr>
      </w:pPr>
    </w:p>
    <w:p w14:paraId="14EF68AA" w14:textId="77777777" w:rsidR="00FE6766" w:rsidRDefault="00076576">
      <w:pPr>
        <w:pStyle w:val="afc"/>
        <w:spacing w:after="0" w:line="24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lang w:eastAsia="ru-RU"/>
        </w:rPr>
        <w:t xml:space="preserve">Задание 12. </w:t>
      </w:r>
    </w:p>
    <w:p w14:paraId="3F8EFDA0"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i/>
          <w:iCs/>
          <w:color w:val="000000" w:themeColor="text1"/>
          <w:sz w:val="24"/>
          <w:szCs w:val="24"/>
          <w:lang w:eastAsia="ru-RU"/>
        </w:rPr>
        <w:t>Прочитайте  текст</w:t>
      </w:r>
      <w:r>
        <w:rPr>
          <w:i/>
          <w:iCs/>
          <w:color w:val="000000" w:themeColor="text1"/>
        </w:rPr>
        <w:t xml:space="preserve"> </w:t>
      </w:r>
      <w:r>
        <w:rPr>
          <w:rFonts w:ascii="Times New Roman" w:eastAsia="Times New Roman" w:hAnsi="Times New Roman" w:cs="Times New Roman"/>
          <w:i/>
          <w:iCs/>
          <w:color w:val="000000" w:themeColor="text1"/>
          <w:sz w:val="24"/>
          <w:szCs w:val="24"/>
          <w:lang w:eastAsia="ru-RU"/>
        </w:rPr>
        <w:t xml:space="preserve"> и запишите решение и отве</w:t>
      </w:r>
      <w:r>
        <w:rPr>
          <w:rFonts w:ascii="Times New Roman" w:eastAsia="Times New Roman" w:hAnsi="Times New Roman" w:cs="Times New Roman"/>
          <w:color w:val="000000" w:themeColor="text1"/>
          <w:sz w:val="24"/>
          <w:szCs w:val="24"/>
          <w:lang w:eastAsia="ru-RU"/>
        </w:rPr>
        <w:t>т</w:t>
      </w:r>
    </w:p>
    <w:p w14:paraId="6BA4C1FB" w14:textId="77777777" w:rsidR="00FE6766" w:rsidRDefault="00FE6766">
      <w:pPr>
        <w:pStyle w:val="afc"/>
        <w:spacing w:after="0" w:line="240" w:lineRule="auto"/>
        <w:jc w:val="both"/>
        <w:rPr>
          <w:rFonts w:ascii="Times New Roman" w:eastAsia="Times New Roman" w:hAnsi="Times New Roman" w:cs="Times New Roman"/>
          <w:color w:val="FF0000"/>
          <w:sz w:val="24"/>
          <w:szCs w:val="24"/>
          <w:lang w:eastAsia="ru-RU"/>
        </w:rPr>
      </w:pPr>
    </w:p>
    <w:p w14:paraId="2AB2B8BD" w14:textId="77777777" w:rsidR="00FE6766" w:rsidRDefault="0007657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Имеются следующие данные о реализации товаров предприятиями розничной торговли:</w:t>
      </w:r>
    </w:p>
    <w:tbl>
      <w:tblPr>
        <w:tblW w:w="7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35"/>
        <w:gridCol w:w="1411"/>
        <w:gridCol w:w="1394"/>
        <w:gridCol w:w="1831"/>
        <w:gridCol w:w="1809"/>
      </w:tblGrid>
      <w:tr w:rsidR="00FE6766" w14:paraId="1C961C9C" w14:textId="77777777" w:rsidTr="00047292">
        <w:trPr>
          <w:trHeight w:val="281"/>
        </w:trPr>
        <w:tc>
          <w:tcPr>
            <w:tcW w:w="0" w:type="auto"/>
            <w:vMerge w:val="restart"/>
            <w:tcMar>
              <w:top w:w="45" w:type="dxa"/>
              <w:left w:w="45" w:type="dxa"/>
              <w:bottom w:w="45" w:type="dxa"/>
              <w:right w:w="45" w:type="dxa"/>
            </w:tcMar>
            <w:vAlign w:val="center"/>
          </w:tcPr>
          <w:p w14:paraId="2565FC8F" w14:textId="77777777" w:rsidR="00FE6766" w:rsidRDefault="00076576">
            <w:pPr>
              <w:spacing w:after="0" w:line="240" w:lineRule="auto"/>
              <w:jc w:val="cente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Товар</w:t>
            </w:r>
          </w:p>
        </w:tc>
        <w:tc>
          <w:tcPr>
            <w:tcW w:w="0" w:type="auto"/>
            <w:gridSpan w:val="2"/>
            <w:tcMar>
              <w:top w:w="45" w:type="dxa"/>
              <w:left w:w="45" w:type="dxa"/>
              <w:bottom w:w="45" w:type="dxa"/>
              <w:right w:w="45" w:type="dxa"/>
            </w:tcMar>
            <w:vAlign w:val="center"/>
          </w:tcPr>
          <w:p w14:paraId="5496C1E1" w14:textId="77777777" w:rsidR="00FE6766" w:rsidRDefault="00076576">
            <w:pPr>
              <w:spacing w:after="0" w:line="240" w:lineRule="auto"/>
              <w:jc w:val="cente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Цена за 1 кг</w:t>
            </w:r>
            <w:proofErr w:type="gramStart"/>
            <w:r>
              <w:rPr>
                <w:rFonts w:ascii="Times New Roman" w:eastAsia="Times New Roman" w:hAnsi="Times New Roman" w:cs="Times New Roman"/>
                <w:bCs/>
                <w:color w:val="000000" w:themeColor="text1"/>
                <w:lang w:eastAsia="ru-RU"/>
              </w:rPr>
              <w:t xml:space="preserve">., </w:t>
            </w:r>
            <w:proofErr w:type="gramEnd"/>
            <w:r>
              <w:rPr>
                <w:rFonts w:ascii="Times New Roman" w:eastAsia="Times New Roman" w:hAnsi="Times New Roman" w:cs="Times New Roman"/>
                <w:bCs/>
                <w:color w:val="000000" w:themeColor="text1"/>
                <w:lang w:eastAsia="ru-RU"/>
              </w:rPr>
              <w:t>руб.</w:t>
            </w:r>
          </w:p>
        </w:tc>
        <w:tc>
          <w:tcPr>
            <w:tcW w:w="0" w:type="auto"/>
            <w:gridSpan w:val="2"/>
            <w:tcMar>
              <w:top w:w="45" w:type="dxa"/>
              <w:left w:w="45" w:type="dxa"/>
              <w:bottom w:w="45" w:type="dxa"/>
              <w:right w:w="45" w:type="dxa"/>
            </w:tcMar>
            <w:vAlign w:val="center"/>
          </w:tcPr>
          <w:p w14:paraId="3698BCF7" w14:textId="77777777" w:rsidR="00FE6766" w:rsidRDefault="00076576">
            <w:pPr>
              <w:spacing w:after="0" w:line="240" w:lineRule="auto"/>
              <w:jc w:val="cente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 xml:space="preserve">Товарооборот, </w:t>
            </w:r>
            <w:proofErr w:type="spellStart"/>
            <w:r>
              <w:rPr>
                <w:rFonts w:ascii="Times New Roman" w:eastAsia="Times New Roman" w:hAnsi="Times New Roman" w:cs="Times New Roman"/>
                <w:bCs/>
                <w:color w:val="000000" w:themeColor="text1"/>
                <w:lang w:eastAsia="ru-RU"/>
              </w:rPr>
              <w:t>тыс</w:t>
            </w:r>
            <w:proofErr w:type="gramStart"/>
            <w:r>
              <w:rPr>
                <w:rFonts w:ascii="Times New Roman" w:eastAsia="Times New Roman" w:hAnsi="Times New Roman" w:cs="Times New Roman"/>
                <w:bCs/>
                <w:color w:val="000000" w:themeColor="text1"/>
                <w:lang w:eastAsia="ru-RU"/>
              </w:rPr>
              <w:t>.р</w:t>
            </w:r>
            <w:proofErr w:type="gramEnd"/>
            <w:r>
              <w:rPr>
                <w:rFonts w:ascii="Times New Roman" w:eastAsia="Times New Roman" w:hAnsi="Times New Roman" w:cs="Times New Roman"/>
                <w:bCs/>
                <w:color w:val="000000" w:themeColor="text1"/>
                <w:lang w:eastAsia="ru-RU"/>
              </w:rPr>
              <w:t>уб</w:t>
            </w:r>
            <w:proofErr w:type="spellEnd"/>
            <w:r>
              <w:rPr>
                <w:rFonts w:ascii="Times New Roman" w:eastAsia="Times New Roman" w:hAnsi="Times New Roman" w:cs="Times New Roman"/>
                <w:bCs/>
                <w:color w:val="000000" w:themeColor="text1"/>
                <w:lang w:eastAsia="ru-RU"/>
              </w:rPr>
              <w:t>.</w:t>
            </w:r>
          </w:p>
        </w:tc>
      </w:tr>
      <w:tr w:rsidR="00FE6766" w14:paraId="2A5E46AD" w14:textId="77777777" w:rsidTr="00047292">
        <w:trPr>
          <w:trHeight w:val="131"/>
        </w:trPr>
        <w:tc>
          <w:tcPr>
            <w:tcW w:w="0" w:type="auto"/>
            <w:vMerge/>
            <w:vAlign w:val="center"/>
          </w:tcPr>
          <w:p w14:paraId="45D44E16" w14:textId="77777777" w:rsidR="00FE6766" w:rsidRDefault="00FE6766">
            <w:pPr>
              <w:spacing w:after="0" w:line="240" w:lineRule="auto"/>
              <w:rPr>
                <w:rFonts w:ascii="Times New Roman" w:eastAsia="Times New Roman" w:hAnsi="Times New Roman" w:cs="Times New Roman"/>
                <w:bCs/>
                <w:color w:val="000000" w:themeColor="text1"/>
                <w:lang w:eastAsia="ru-RU"/>
              </w:rPr>
            </w:pPr>
          </w:p>
        </w:tc>
        <w:tc>
          <w:tcPr>
            <w:tcW w:w="0" w:type="auto"/>
            <w:tcMar>
              <w:top w:w="45" w:type="dxa"/>
              <w:left w:w="45" w:type="dxa"/>
              <w:bottom w:w="45" w:type="dxa"/>
              <w:right w:w="45" w:type="dxa"/>
            </w:tcMar>
            <w:vAlign w:val="center"/>
          </w:tcPr>
          <w:p w14:paraId="7CC46B6B" w14:textId="77777777" w:rsidR="00FE6766" w:rsidRDefault="00076576">
            <w:pPr>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Июнь</w:t>
            </w:r>
          </w:p>
        </w:tc>
        <w:tc>
          <w:tcPr>
            <w:tcW w:w="0" w:type="auto"/>
            <w:tcMar>
              <w:top w:w="45" w:type="dxa"/>
              <w:left w:w="45" w:type="dxa"/>
              <w:bottom w:w="45" w:type="dxa"/>
              <w:right w:w="45" w:type="dxa"/>
            </w:tcMar>
            <w:vAlign w:val="center"/>
          </w:tcPr>
          <w:p w14:paraId="1659E860" w14:textId="77777777" w:rsidR="00FE6766" w:rsidRDefault="00076576">
            <w:pPr>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Июль</w:t>
            </w:r>
          </w:p>
        </w:tc>
        <w:tc>
          <w:tcPr>
            <w:tcW w:w="0" w:type="auto"/>
            <w:tcMar>
              <w:top w:w="45" w:type="dxa"/>
              <w:left w:w="45" w:type="dxa"/>
              <w:bottom w:w="45" w:type="dxa"/>
              <w:right w:w="45" w:type="dxa"/>
            </w:tcMar>
            <w:vAlign w:val="center"/>
          </w:tcPr>
          <w:p w14:paraId="12347223" w14:textId="77777777" w:rsidR="00FE6766" w:rsidRDefault="00076576">
            <w:pPr>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Июнь</w:t>
            </w:r>
          </w:p>
        </w:tc>
        <w:tc>
          <w:tcPr>
            <w:tcW w:w="0" w:type="auto"/>
            <w:tcMar>
              <w:top w:w="45" w:type="dxa"/>
              <w:left w:w="45" w:type="dxa"/>
              <w:bottom w:w="45" w:type="dxa"/>
              <w:right w:w="45" w:type="dxa"/>
            </w:tcMar>
            <w:vAlign w:val="center"/>
          </w:tcPr>
          <w:p w14:paraId="010B523B" w14:textId="77777777" w:rsidR="00FE6766" w:rsidRDefault="00076576">
            <w:pPr>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Июль</w:t>
            </w:r>
          </w:p>
        </w:tc>
      </w:tr>
      <w:tr w:rsidR="00FE6766" w14:paraId="2210A11A" w14:textId="77777777" w:rsidTr="00047292">
        <w:trPr>
          <w:trHeight w:val="249"/>
        </w:trPr>
        <w:tc>
          <w:tcPr>
            <w:tcW w:w="0" w:type="auto"/>
            <w:tcMar>
              <w:top w:w="45" w:type="dxa"/>
              <w:left w:w="45" w:type="dxa"/>
              <w:bottom w:w="45" w:type="dxa"/>
              <w:right w:w="45" w:type="dxa"/>
            </w:tcMar>
            <w:vAlign w:val="center"/>
          </w:tcPr>
          <w:p w14:paraId="7DCA18E3" w14:textId="77777777" w:rsidR="00FE6766" w:rsidRDefault="00076576">
            <w:pPr>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Сахар</w:t>
            </w:r>
          </w:p>
        </w:tc>
        <w:tc>
          <w:tcPr>
            <w:tcW w:w="0" w:type="auto"/>
            <w:tcMar>
              <w:top w:w="45" w:type="dxa"/>
              <w:left w:w="45" w:type="dxa"/>
              <w:bottom w:w="45" w:type="dxa"/>
              <w:right w:w="45" w:type="dxa"/>
            </w:tcMar>
            <w:vAlign w:val="center"/>
          </w:tcPr>
          <w:p w14:paraId="4D29B117" w14:textId="77777777" w:rsidR="00FE6766" w:rsidRDefault="00076576">
            <w:pPr>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25</w:t>
            </w:r>
          </w:p>
        </w:tc>
        <w:tc>
          <w:tcPr>
            <w:tcW w:w="0" w:type="auto"/>
            <w:tcMar>
              <w:top w:w="45" w:type="dxa"/>
              <w:left w:w="45" w:type="dxa"/>
              <w:bottom w:w="45" w:type="dxa"/>
              <w:right w:w="45" w:type="dxa"/>
            </w:tcMar>
            <w:vAlign w:val="center"/>
          </w:tcPr>
          <w:p w14:paraId="537BA1E3" w14:textId="77777777" w:rsidR="00FE6766" w:rsidRDefault="00076576">
            <w:pPr>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10</w:t>
            </w:r>
          </w:p>
        </w:tc>
        <w:tc>
          <w:tcPr>
            <w:tcW w:w="0" w:type="auto"/>
            <w:tcMar>
              <w:top w:w="45" w:type="dxa"/>
              <w:left w:w="45" w:type="dxa"/>
              <w:bottom w:w="45" w:type="dxa"/>
              <w:right w:w="45" w:type="dxa"/>
            </w:tcMar>
            <w:vAlign w:val="center"/>
          </w:tcPr>
          <w:p w14:paraId="48FE55D5" w14:textId="77777777" w:rsidR="00FE6766" w:rsidRDefault="00076576">
            <w:pPr>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220,5</w:t>
            </w:r>
          </w:p>
        </w:tc>
        <w:tc>
          <w:tcPr>
            <w:tcW w:w="0" w:type="auto"/>
            <w:tcMar>
              <w:top w:w="45" w:type="dxa"/>
              <w:left w:w="45" w:type="dxa"/>
              <w:bottom w:w="45" w:type="dxa"/>
              <w:right w:w="45" w:type="dxa"/>
            </w:tcMar>
            <w:vAlign w:val="center"/>
          </w:tcPr>
          <w:p w14:paraId="602FBA72" w14:textId="77777777" w:rsidR="00FE6766" w:rsidRDefault="00076576">
            <w:pPr>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300</w:t>
            </w:r>
          </w:p>
        </w:tc>
      </w:tr>
      <w:tr w:rsidR="00FE6766" w14:paraId="374AD976" w14:textId="77777777" w:rsidTr="00047292">
        <w:trPr>
          <w:trHeight w:val="233"/>
        </w:trPr>
        <w:tc>
          <w:tcPr>
            <w:tcW w:w="0" w:type="auto"/>
            <w:tcMar>
              <w:top w:w="45" w:type="dxa"/>
              <w:left w:w="45" w:type="dxa"/>
              <w:bottom w:w="45" w:type="dxa"/>
              <w:right w:w="45" w:type="dxa"/>
            </w:tcMar>
            <w:vAlign w:val="center"/>
          </w:tcPr>
          <w:p w14:paraId="73011552" w14:textId="77777777" w:rsidR="00FE6766" w:rsidRDefault="00076576">
            <w:pPr>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Соль</w:t>
            </w:r>
          </w:p>
        </w:tc>
        <w:tc>
          <w:tcPr>
            <w:tcW w:w="0" w:type="auto"/>
            <w:tcMar>
              <w:top w:w="45" w:type="dxa"/>
              <w:left w:w="45" w:type="dxa"/>
              <w:bottom w:w="45" w:type="dxa"/>
              <w:right w:w="45" w:type="dxa"/>
            </w:tcMar>
            <w:vAlign w:val="center"/>
          </w:tcPr>
          <w:p w14:paraId="0B9BD172" w14:textId="77777777" w:rsidR="00FE6766" w:rsidRDefault="00076576">
            <w:pPr>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10</w:t>
            </w:r>
          </w:p>
        </w:tc>
        <w:tc>
          <w:tcPr>
            <w:tcW w:w="0" w:type="auto"/>
            <w:tcMar>
              <w:top w:w="45" w:type="dxa"/>
              <w:left w:w="45" w:type="dxa"/>
              <w:bottom w:w="45" w:type="dxa"/>
              <w:right w:w="45" w:type="dxa"/>
            </w:tcMar>
            <w:vAlign w:val="center"/>
          </w:tcPr>
          <w:p w14:paraId="73BEB031" w14:textId="77777777" w:rsidR="00FE6766" w:rsidRDefault="00076576">
            <w:pPr>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12</w:t>
            </w:r>
          </w:p>
        </w:tc>
        <w:tc>
          <w:tcPr>
            <w:tcW w:w="0" w:type="auto"/>
            <w:tcMar>
              <w:top w:w="45" w:type="dxa"/>
              <w:left w:w="45" w:type="dxa"/>
              <w:bottom w:w="45" w:type="dxa"/>
              <w:right w:w="45" w:type="dxa"/>
            </w:tcMar>
            <w:vAlign w:val="center"/>
          </w:tcPr>
          <w:p w14:paraId="757A4753" w14:textId="77777777" w:rsidR="00FE6766" w:rsidRDefault="00076576">
            <w:pPr>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78</w:t>
            </w:r>
          </w:p>
        </w:tc>
        <w:tc>
          <w:tcPr>
            <w:tcW w:w="0" w:type="auto"/>
            <w:tcMar>
              <w:top w:w="45" w:type="dxa"/>
              <w:left w:w="45" w:type="dxa"/>
              <w:bottom w:w="45" w:type="dxa"/>
              <w:right w:w="45" w:type="dxa"/>
            </w:tcMar>
            <w:vAlign w:val="center"/>
          </w:tcPr>
          <w:p w14:paraId="6F0F4159" w14:textId="77777777" w:rsidR="00FE6766" w:rsidRDefault="00076576">
            <w:pPr>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120</w:t>
            </w:r>
          </w:p>
        </w:tc>
      </w:tr>
    </w:tbl>
    <w:p w14:paraId="4D854D85" w14:textId="77777777" w:rsidR="00FE6766" w:rsidRDefault="00FE6766">
      <w:pPr>
        <w:spacing w:after="0" w:line="240" w:lineRule="auto"/>
        <w:rPr>
          <w:rFonts w:ascii="Times New Roman" w:eastAsia="Times New Roman" w:hAnsi="Times New Roman" w:cs="Times New Roman"/>
          <w:color w:val="000000" w:themeColor="text1"/>
          <w:sz w:val="24"/>
          <w:szCs w:val="24"/>
          <w:lang w:eastAsia="ru-RU"/>
        </w:rPr>
      </w:pPr>
    </w:p>
    <w:p w14:paraId="0DFBD65D" w14:textId="77777777" w:rsidR="00FE6766" w:rsidRDefault="00076576">
      <w:pPr>
        <w:pStyle w:val="aff2"/>
        <w:tabs>
          <w:tab w:val="left" w:pos="142"/>
          <w:tab w:val="left" w:pos="284"/>
          <w:tab w:val="left" w:pos="426"/>
          <w:tab w:val="left" w:pos="993"/>
        </w:tabs>
        <w:spacing w:beforeAutospacing="0" w:afterAutospacing="0"/>
        <w:ind w:firstLine="709"/>
        <w:rPr>
          <w:color w:val="000000" w:themeColor="text1"/>
        </w:rPr>
      </w:pPr>
      <w:r>
        <w:rPr>
          <w:color w:val="000000" w:themeColor="text1"/>
          <w:shd w:val="clear" w:color="auto" w:fill="FFFFFF"/>
        </w:rPr>
        <w:t>Задание: рассчитайте индивидуальные индексы: а) товарооборота сахара; б) цен соли. О</w:t>
      </w:r>
      <w:r>
        <w:rPr>
          <w:color w:val="000000" w:themeColor="text1"/>
          <w:shd w:val="clear" w:color="auto" w:fill="FFFFFF"/>
        </w:rPr>
        <w:t>т</w:t>
      </w:r>
      <w:r>
        <w:rPr>
          <w:color w:val="000000" w:themeColor="text1"/>
          <w:shd w:val="clear" w:color="auto" w:fill="FFFFFF"/>
        </w:rPr>
        <w:t xml:space="preserve">веты округлите до десятых. </w:t>
      </w:r>
    </w:p>
    <w:p w14:paraId="115B689B"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7AC8CC56"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Решение: а)</w:t>
      </w:r>
    </w:p>
    <w:p w14:paraId="0453EAC5"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xml:space="preserve">                 б)</w:t>
      </w:r>
    </w:p>
    <w:p w14:paraId="22622DDB"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2B85FD6E"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Ответ: а)</w:t>
      </w:r>
    </w:p>
    <w:p w14:paraId="4E583AC1"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б)</w:t>
      </w:r>
    </w:p>
    <w:p w14:paraId="29D2D721" w14:textId="77777777" w:rsidR="00FE6766" w:rsidRDefault="00FE6766">
      <w:pPr>
        <w:pStyle w:val="afc"/>
        <w:spacing w:after="0" w:line="240" w:lineRule="auto"/>
        <w:jc w:val="both"/>
        <w:rPr>
          <w:rFonts w:ascii="Times New Roman" w:eastAsia="Times New Roman" w:hAnsi="Times New Roman" w:cs="Times New Roman"/>
          <w:color w:val="FF0000"/>
          <w:sz w:val="24"/>
          <w:szCs w:val="24"/>
          <w:lang w:eastAsia="ru-RU"/>
        </w:rPr>
      </w:pPr>
    </w:p>
    <w:p w14:paraId="1893DEBD" w14:textId="77777777" w:rsidR="00FE6766" w:rsidRDefault="00076576">
      <w:pPr>
        <w:pStyle w:val="afc"/>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bCs/>
          <w:color w:val="000000" w:themeColor="text1"/>
          <w:sz w:val="24"/>
          <w:szCs w:val="24"/>
          <w:lang w:eastAsia="ru-RU"/>
        </w:rPr>
        <w:t>Задание 13.</w:t>
      </w:r>
    </w:p>
    <w:p w14:paraId="7BD4B2A7" w14:textId="77777777" w:rsidR="00FE6766" w:rsidRDefault="00076576">
      <w:pPr>
        <w:pStyle w:val="afc"/>
        <w:spacing w:after="0" w:line="240" w:lineRule="auto"/>
        <w:jc w:val="both"/>
        <w:rPr>
          <w:rFonts w:ascii="Times New Roman" w:eastAsia="Times New Roman" w:hAnsi="Times New Roman" w:cs="Times New Roman"/>
          <w:bCs/>
          <w:i/>
          <w:color w:val="000000" w:themeColor="text1"/>
          <w:sz w:val="24"/>
          <w:szCs w:val="24"/>
        </w:rPr>
      </w:pPr>
      <w:r>
        <w:rPr>
          <w:rFonts w:ascii="Times New Roman" w:eastAsia="Times New Roman" w:hAnsi="Times New Roman" w:cs="Times New Roman"/>
          <w:i/>
          <w:iCs/>
          <w:color w:val="000000" w:themeColor="text1"/>
          <w:sz w:val="24"/>
          <w:szCs w:val="24"/>
          <w:lang w:eastAsia="ru-RU"/>
        </w:rPr>
        <w:t>Прочитайте текст и установите соответствие</w:t>
      </w:r>
    </w:p>
    <w:p w14:paraId="29D6A123"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29F087EB" w14:textId="77777777" w:rsidR="00FE6766" w:rsidRDefault="00076576">
      <w:pPr>
        <w:pStyle w:val="afc"/>
        <w:spacing w:after="0" w:line="240" w:lineRule="auto"/>
        <w:ind w:left="0" w:firstLine="709"/>
        <w:jc w:val="both"/>
        <w:rPr>
          <w:rFonts w:ascii="Times New Roman" w:eastAsia="Times New Roman" w:hAnsi="Times New Roman" w:cs="Times New Roman"/>
          <w:color w:val="000000" w:themeColor="text1"/>
          <w:sz w:val="24"/>
        </w:rPr>
      </w:pPr>
      <w:r>
        <w:rPr>
          <w:rFonts w:ascii="Times New Roman" w:eastAsia="Times New Roman" w:hAnsi="Times New Roman" w:cs="Times New Roman"/>
          <w:color w:val="000000" w:themeColor="text1"/>
          <w:sz w:val="24"/>
        </w:rPr>
        <w:t>Ряд динамики – это числовые значения определенного статистического показателя в посл</w:t>
      </w:r>
      <w:r>
        <w:rPr>
          <w:rFonts w:ascii="Times New Roman" w:eastAsia="Times New Roman" w:hAnsi="Times New Roman" w:cs="Times New Roman"/>
          <w:color w:val="000000" w:themeColor="text1"/>
          <w:sz w:val="24"/>
        </w:rPr>
        <w:t>е</w:t>
      </w:r>
      <w:r>
        <w:rPr>
          <w:rFonts w:ascii="Times New Roman" w:eastAsia="Times New Roman" w:hAnsi="Times New Roman" w:cs="Times New Roman"/>
          <w:color w:val="000000" w:themeColor="text1"/>
          <w:sz w:val="24"/>
        </w:rPr>
        <w:t xml:space="preserve">довательные моменты или периоды времени. </w:t>
      </w:r>
    </w:p>
    <w:p w14:paraId="0B9B11CC" w14:textId="77777777" w:rsidR="00FE6766" w:rsidRDefault="00076576">
      <w:pPr>
        <w:pStyle w:val="afc"/>
        <w:spacing w:after="0" w:line="240" w:lineRule="auto"/>
        <w:ind w:left="0" w:firstLine="709"/>
        <w:jc w:val="both"/>
        <w:rPr>
          <w:rFonts w:ascii="Times New Roman" w:eastAsia="Times New Roman" w:hAnsi="Times New Roman" w:cs="Times New Roman"/>
          <w:color w:val="000000" w:themeColor="text1"/>
          <w:sz w:val="24"/>
        </w:rPr>
      </w:pPr>
      <w:r>
        <w:rPr>
          <w:rFonts w:ascii="Times New Roman" w:eastAsia="Times New Roman" w:hAnsi="Times New Roman" w:cs="Times New Roman"/>
          <w:color w:val="000000" w:themeColor="text1"/>
          <w:sz w:val="24"/>
        </w:rPr>
        <w:t xml:space="preserve">По времени ряды динамики классифицируются на   моментные и интервальные, которые показывают уровень явления на конкретный момент времени или на определенный его период. Сумма уровней интервального ряда дает вполне реальную статистическую величину за несколько периодов времени. Уровни моментного ряда суммировать бессмысленно.  </w:t>
      </w:r>
    </w:p>
    <w:p w14:paraId="57068744" w14:textId="77777777" w:rsidR="00FE6766" w:rsidRDefault="00076576">
      <w:pPr>
        <w:pStyle w:val="afc"/>
        <w:spacing w:after="0" w:line="240" w:lineRule="auto"/>
        <w:ind w:left="0" w:firstLine="709"/>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Соотнесите характеристику соответствующего показателя и вида ряда динамики.</w:t>
      </w:r>
    </w:p>
    <w:p w14:paraId="30801279" w14:textId="77777777" w:rsidR="00FE6766" w:rsidRDefault="00076576">
      <w:pPr>
        <w:pStyle w:val="afc"/>
        <w:spacing w:after="0" w:line="240" w:lineRule="auto"/>
        <w:ind w:left="0"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 каждой позиции, данной в левом столбце, подберите соответствующую позицию из пр</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вого столбца:</w:t>
      </w:r>
    </w:p>
    <w:tbl>
      <w:tblPr>
        <w:tblStyle w:val="afd"/>
        <w:tblW w:w="9889" w:type="dxa"/>
        <w:tblLayout w:type="fixed"/>
        <w:tblLook w:val="04A0" w:firstRow="1" w:lastRow="0" w:firstColumn="1" w:lastColumn="0" w:noHBand="0" w:noVBand="1"/>
      </w:tblPr>
      <w:tblGrid>
        <w:gridCol w:w="425"/>
        <w:gridCol w:w="4819"/>
        <w:gridCol w:w="709"/>
        <w:gridCol w:w="3936"/>
      </w:tblGrid>
      <w:tr w:rsidR="00FE6766" w14:paraId="17DA6701" w14:textId="77777777">
        <w:tc>
          <w:tcPr>
            <w:tcW w:w="5244" w:type="dxa"/>
            <w:gridSpan w:val="2"/>
          </w:tcPr>
          <w:p w14:paraId="3C516C79" w14:textId="77777777" w:rsidR="00FE6766" w:rsidRDefault="00076576">
            <w:pPr>
              <w:pStyle w:val="afc"/>
              <w:spacing w:after="0" w:line="17" w:lineRule="atLeast"/>
              <w:ind w:left="0"/>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Показатель</w:t>
            </w:r>
          </w:p>
        </w:tc>
        <w:tc>
          <w:tcPr>
            <w:tcW w:w="4645" w:type="dxa"/>
            <w:gridSpan w:val="2"/>
          </w:tcPr>
          <w:p w14:paraId="1ABB207F" w14:textId="77777777" w:rsidR="00FE6766" w:rsidRDefault="00076576">
            <w:pPr>
              <w:pStyle w:val="afc"/>
              <w:spacing w:after="0" w:line="17" w:lineRule="atLeast"/>
              <w:ind w:left="0"/>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Вид ряда динамики</w:t>
            </w:r>
          </w:p>
        </w:tc>
      </w:tr>
      <w:tr w:rsidR="00FE6766" w14:paraId="6C37CB21" w14:textId="77777777">
        <w:tc>
          <w:tcPr>
            <w:tcW w:w="425" w:type="dxa"/>
          </w:tcPr>
          <w:p w14:paraId="30AE540D" w14:textId="4301675E" w:rsidR="00FE6766" w:rsidRDefault="001B7E13">
            <w:pPr>
              <w:pStyle w:val="afc"/>
              <w:spacing w:after="0" w:line="17" w:lineRule="atLeast"/>
              <w:ind w:left="0"/>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А</w:t>
            </w:r>
          </w:p>
        </w:tc>
        <w:tc>
          <w:tcPr>
            <w:tcW w:w="4819" w:type="dxa"/>
          </w:tcPr>
          <w:p w14:paraId="2ADB4387" w14:textId="77777777" w:rsidR="00FE6766" w:rsidRDefault="00076576">
            <w:pPr>
              <w:spacing w:after="0" w:line="17" w:lineRule="atLeast"/>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highlight w:val="white"/>
              </w:rPr>
              <w:t>Затраты фирмы на рекламные услуги по кварталам.</w:t>
            </w:r>
          </w:p>
        </w:tc>
        <w:tc>
          <w:tcPr>
            <w:tcW w:w="709" w:type="dxa"/>
          </w:tcPr>
          <w:p w14:paraId="38BA4C7D" w14:textId="77777777" w:rsidR="00FE6766" w:rsidRDefault="00076576">
            <w:pPr>
              <w:pStyle w:val="afc"/>
              <w:spacing w:after="0" w:line="17" w:lineRule="atLeast"/>
              <w:ind w:left="0"/>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1</w:t>
            </w:r>
          </w:p>
        </w:tc>
        <w:tc>
          <w:tcPr>
            <w:tcW w:w="3936" w:type="dxa"/>
          </w:tcPr>
          <w:p w14:paraId="5E1524F6" w14:textId="77777777" w:rsidR="00FE6766" w:rsidRDefault="00076576">
            <w:pPr>
              <w:spacing w:after="0" w:line="17" w:lineRule="atLeast"/>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Моментный ряд динамики абс</w:t>
            </w:r>
            <w:r>
              <w:rPr>
                <w:rFonts w:ascii="Times New Roman" w:eastAsia="Times New Roman" w:hAnsi="Times New Roman" w:cs="Times New Roman"/>
                <w:color w:val="000000" w:themeColor="text1"/>
                <w:sz w:val="24"/>
                <w:szCs w:val="24"/>
              </w:rPr>
              <w:t>о</w:t>
            </w:r>
            <w:r>
              <w:rPr>
                <w:rFonts w:ascii="Times New Roman" w:eastAsia="Times New Roman" w:hAnsi="Times New Roman" w:cs="Times New Roman"/>
                <w:color w:val="000000" w:themeColor="text1"/>
                <w:sz w:val="24"/>
                <w:szCs w:val="24"/>
              </w:rPr>
              <w:t>лютных величин</w:t>
            </w:r>
          </w:p>
        </w:tc>
      </w:tr>
      <w:tr w:rsidR="00FE6766" w14:paraId="542A0E71" w14:textId="77777777">
        <w:tc>
          <w:tcPr>
            <w:tcW w:w="425" w:type="dxa"/>
          </w:tcPr>
          <w:p w14:paraId="3378A20E" w14:textId="6EDD0D23" w:rsidR="00FE6766" w:rsidRDefault="001B7E13">
            <w:pPr>
              <w:pStyle w:val="afc"/>
              <w:spacing w:after="0" w:line="17" w:lineRule="atLeast"/>
              <w:ind w:left="0"/>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Б</w:t>
            </w:r>
          </w:p>
        </w:tc>
        <w:tc>
          <w:tcPr>
            <w:tcW w:w="4819" w:type="dxa"/>
          </w:tcPr>
          <w:p w14:paraId="35EDD0AC" w14:textId="77777777" w:rsidR="00FE6766" w:rsidRDefault="00076576">
            <w:pPr>
              <w:spacing w:after="0" w:line="17" w:lineRule="atLeast"/>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Численность студентов потока на начало каждого семестра</w:t>
            </w:r>
          </w:p>
        </w:tc>
        <w:tc>
          <w:tcPr>
            <w:tcW w:w="709" w:type="dxa"/>
          </w:tcPr>
          <w:p w14:paraId="7F6B2B4D" w14:textId="77777777" w:rsidR="00FE6766" w:rsidRDefault="00076576">
            <w:pPr>
              <w:pStyle w:val="afc"/>
              <w:spacing w:after="0" w:line="17" w:lineRule="atLeast"/>
              <w:ind w:left="0"/>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2</w:t>
            </w:r>
          </w:p>
        </w:tc>
        <w:tc>
          <w:tcPr>
            <w:tcW w:w="3936" w:type="dxa"/>
          </w:tcPr>
          <w:p w14:paraId="4D691A7D" w14:textId="77777777" w:rsidR="00FE6766" w:rsidRDefault="00076576">
            <w:pPr>
              <w:spacing w:after="0" w:line="17" w:lineRule="atLeast"/>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Интервальный ряд динамики абс</w:t>
            </w:r>
            <w:r>
              <w:rPr>
                <w:rFonts w:ascii="Times New Roman" w:eastAsia="Times New Roman" w:hAnsi="Times New Roman" w:cs="Times New Roman"/>
                <w:color w:val="000000" w:themeColor="text1"/>
                <w:sz w:val="24"/>
                <w:szCs w:val="24"/>
              </w:rPr>
              <w:t>о</w:t>
            </w:r>
            <w:r>
              <w:rPr>
                <w:rFonts w:ascii="Times New Roman" w:eastAsia="Times New Roman" w:hAnsi="Times New Roman" w:cs="Times New Roman"/>
                <w:color w:val="000000" w:themeColor="text1"/>
                <w:sz w:val="24"/>
                <w:szCs w:val="24"/>
              </w:rPr>
              <w:t>лютных величин</w:t>
            </w:r>
          </w:p>
        </w:tc>
      </w:tr>
      <w:tr w:rsidR="00FE6766" w14:paraId="67BA0C08" w14:textId="77777777">
        <w:tc>
          <w:tcPr>
            <w:tcW w:w="425" w:type="dxa"/>
          </w:tcPr>
          <w:p w14:paraId="6C78E781" w14:textId="12923925" w:rsidR="00FE6766" w:rsidRDefault="001B7E13">
            <w:pPr>
              <w:pStyle w:val="afc"/>
              <w:spacing w:after="0" w:line="17" w:lineRule="atLeast"/>
              <w:ind w:left="0"/>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В</w:t>
            </w:r>
          </w:p>
        </w:tc>
        <w:tc>
          <w:tcPr>
            <w:tcW w:w="4819" w:type="dxa"/>
          </w:tcPr>
          <w:p w14:paraId="755633A0" w14:textId="77777777" w:rsidR="00FE6766" w:rsidRDefault="00076576">
            <w:pPr>
              <w:spacing w:after="0" w:line="17" w:lineRule="atLeast"/>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Уровень безработицы по кварталам</w:t>
            </w:r>
          </w:p>
        </w:tc>
        <w:tc>
          <w:tcPr>
            <w:tcW w:w="709" w:type="dxa"/>
          </w:tcPr>
          <w:p w14:paraId="07077365" w14:textId="77777777" w:rsidR="00FE6766" w:rsidRDefault="00076576">
            <w:pPr>
              <w:pStyle w:val="afc"/>
              <w:spacing w:after="0" w:line="17" w:lineRule="atLeast"/>
              <w:ind w:left="0"/>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3</w:t>
            </w:r>
          </w:p>
        </w:tc>
        <w:tc>
          <w:tcPr>
            <w:tcW w:w="3936" w:type="dxa"/>
          </w:tcPr>
          <w:p w14:paraId="43E29D51" w14:textId="77777777" w:rsidR="00FE6766" w:rsidRDefault="00076576">
            <w:pPr>
              <w:spacing w:after="0" w:line="17" w:lineRule="atLeast"/>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Интервальный ряд динамики сре</w:t>
            </w:r>
            <w:r>
              <w:rPr>
                <w:rFonts w:ascii="Times New Roman" w:eastAsia="Times New Roman" w:hAnsi="Times New Roman" w:cs="Times New Roman"/>
                <w:color w:val="000000" w:themeColor="text1"/>
                <w:sz w:val="24"/>
                <w:szCs w:val="24"/>
              </w:rPr>
              <w:t>д</w:t>
            </w:r>
            <w:r>
              <w:rPr>
                <w:rFonts w:ascii="Times New Roman" w:eastAsia="Times New Roman" w:hAnsi="Times New Roman" w:cs="Times New Roman"/>
                <w:color w:val="000000" w:themeColor="text1"/>
                <w:sz w:val="24"/>
                <w:szCs w:val="24"/>
              </w:rPr>
              <w:t>них величин</w:t>
            </w:r>
          </w:p>
        </w:tc>
      </w:tr>
      <w:tr w:rsidR="00FE6766" w14:paraId="4E27D1C1" w14:textId="77777777">
        <w:tc>
          <w:tcPr>
            <w:tcW w:w="425" w:type="dxa"/>
          </w:tcPr>
          <w:p w14:paraId="676C866A" w14:textId="3721A1F3" w:rsidR="00FE6766" w:rsidRDefault="001B7E13">
            <w:pPr>
              <w:pStyle w:val="afc"/>
              <w:spacing w:after="0" w:line="17" w:lineRule="atLeast"/>
              <w:ind w:left="0"/>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Г</w:t>
            </w:r>
          </w:p>
        </w:tc>
        <w:tc>
          <w:tcPr>
            <w:tcW w:w="4819" w:type="dxa"/>
          </w:tcPr>
          <w:p w14:paraId="496D85D8" w14:textId="77777777" w:rsidR="00FE6766" w:rsidRDefault="00076576">
            <w:pPr>
              <w:spacing w:after="0" w:line="17" w:lineRule="atLeast"/>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Средняя заработная плата сотрудников фирмы по годам</w:t>
            </w:r>
          </w:p>
        </w:tc>
        <w:tc>
          <w:tcPr>
            <w:tcW w:w="709" w:type="dxa"/>
          </w:tcPr>
          <w:p w14:paraId="09B49A8B" w14:textId="77777777" w:rsidR="00FE6766" w:rsidRDefault="00076576">
            <w:pPr>
              <w:pStyle w:val="afc"/>
              <w:spacing w:after="0" w:line="17" w:lineRule="atLeast"/>
              <w:ind w:left="0"/>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4</w:t>
            </w:r>
          </w:p>
        </w:tc>
        <w:tc>
          <w:tcPr>
            <w:tcW w:w="3936" w:type="dxa"/>
          </w:tcPr>
          <w:p w14:paraId="70998FA0" w14:textId="77777777" w:rsidR="00FE6766" w:rsidRDefault="00076576">
            <w:pPr>
              <w:spacing w:after="0" w:line="17" w:lineRule="atLeast"/>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Интервальный ряд динамики отн</w:t>
            </w:r>
            <w:r>
              <w:rPr>
                <w:rFonts w:ascii="Times New Roman" w:eastAsia="Times New Roman" w:hAnsi="Times New Roman" w:cs="Times New Roman"/>
                <w:color w:val="000000" w:themeColor="text1"/>
                <w:sz w:val="24"/>
                <w:szCs w:val="24"/>
              </w:rPr>
              <w:t>о</w:t>
            </w:r>
            <w:r>
              <w:rPr>
                <w:rFonts w:ascii="Times New Roman" w:eastAsia="Times New Roman" w:hAnsi="Times New Roman" w:cs="Times New Roman"/>
                <w:color w:val="000000" w:themeColor="text1"/>
                <w:sz w:val="24"/>
                <w:szCs w:val="24"/>
              </w:rPr>
              <w:t xml:space="preserve">сительных величин </w:t>
            </w:r>
          </w:p>
        </w:tc>
      </w:tr>
    </w:tbl>
    <w:p w14:paraId="68A6B0DA"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5DDB8FEF"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Запишите выбранные цифры под соответствующими буквами:</w:t>
      </w:r>
    </w:p>
    <w:p w14:paraId="4B2D9D83"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tbl>
      <w:tblPr>
        <w:tblStyle w:val="afd"/>
        <w:tblW w:w="0" w:type="auto"/>
        <w:tblLook w:val="04A0" w:firstRow="1" w:lastRow="0" w:firstColumn="1" w:lastColumn="0" w:noHBand="0" w:noVBand="1"/>
      </w:tblPr>
      <w:tblGrid>
        <w:gridCol w:w="1559"/>
        <w:gridCol w:w="1559"/>
        <w:gridCol w:w="1559"/>
        <w:gridCol w:w="1559"/>
      </w:tblGrid>
      <w:tr w:rsidR="00FE6766" w14:paraId="391F3D93" w14:textId="77777777">
        <w:tc>
          <w:tcPr>
            <w:tcW w:w="1559" w:type="dxa"/>
          </w:tcPr>
          <w:p w14:paraId="300094B1" w14:textId="042EBD4C" w:rsidR="00FE6766" w:rsidRDefault="001B7E13">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А</w:t>
            </w:r>
          </w:p>
        </w:tc>
        <w:tc>
          <w:tcPr>
            <w:tcW w:w="1559" w:type="dxa"/>
          </w:tcPr>
          <w:p w14:paraId="21550592" w14:textId="5150D65D" w:rsidR="00FE6766" w:rsidRDefault="001B7E13">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Б</w:t>
            </w:r>
          </w:p>
        </w:tc>
        <w:tc>
          <w:tcPr>
            <w:tcW w:w="1559" w:type="dxa"/>
          </w:tcPr>
          <w:p w14:paraId="55C37F84" w14:textId="2114554E" w:rsidR="00FE6766" w:rsidRDefault="001B7E13">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w:t>
            </w:r>
          </w:p>
        </w:tc>
        <w:tc>
          <w:tcPr>
            <w:tcW w:w="1559" w:type="dxa"/>
          </w:tcPr>
          <w:p w14:paraId="47FFBDC0" w14:textId="7966063D" w:rsidR="00FE6766" w:rsidRDefault="001B7E13">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w:t>
            </w:r>
          </w:p>
        </w:tc>
      </w:tr>
      <w:tr w:rsidR="00FE6766" w14:paraId="30177555" w14:textId="77777777">
        <w:tc>
          <w:tcPr>
            <w:tcW w:w="1559" w:type="dxa"/>
          </w:tcPr>
          <w:p w14:paraId="7E8A0D89"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tc>
        <w:tc>
          <w:tcPr>
            <w:tcW w:w="1559" w:type="dxa"/>
          </w:tcPr>
          <w:p w14:paraId="11363882"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tc>
        <w:tc>
          <w:tcPr>
            <w:tcW w:w="1559" w:type="dxa"/>
          </w:tcPr>
          <w:p w14:paraId="682290E4"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tc>
        <w:tc>
          <w:tcPr>
            <w:tcW w:w="1559" w:type="dxa"/>
          </w:tcPr>
          <w:p w14:paraId="111D677A"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tc>
      </w:tr>
    </w:tbl>
    <w:p w14:paraId="0EFD18B2" w14:textId="77777777" w:rsidR="00FE6766" w:rsidRDefault="00FE6766">
      <w:pPr>
        <w:pStyle w:val="afc"/>
        <w:spacing w:after="0" w:line="240" w:lineRule="auto"/>
        <w:jc w:val="both"/>
        <w:rPr>
          <w:rFonts w:ascii="Times New Roman" w:eastAsia="Times New Roman" w:hAnsi="Times New Roman" w:cs="Times New Roman"/>
          <w:color w:val="FF0000"/>
          <w:sz w:val="24"/>
          <w:szCs w:val="24"/>
          <w:lang w:eastAsia="ru-RU"/>
        </w:rPr>
      </w:pPr>
    </w:p>
    <w:p w14:paraId="1EA91DD6" w14:textId="77777777" w:rsidR="00FE6766" w:rsidRDefault="00076576">
      <w:pPr>
        <w:pStyle w:val="afc"/>
        <w:spacing w:after="0" w:line="24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lang w:eastAsia="ru-RU"/>
        </w:rPr>
        <w:t xml:space="preserve">Задание 14. </w:t>
      </w:r>
    </w:p>
    <w:p w14:paraId="58EA64EC" w14:textId="77777777" w:rsidR="00FE6766" w:rsidRDefault="00076576">
      <w:pPr>
        <w:pStyle w:val="afc"/>
        <w:spacing w:after="0" w:line="240" w:lineRule="auto"/>
        <w:jc w:val="both"/>
        <w:rPr>
          <w:color w:val="000000" w:themeColor="text1"/>
        </w:rPr>
      </w:pPr>
      <w:r>
        <w:rPr>
          <w:rFonts w:ascii="Times New Roman" w:eastAsia="Times New Roman" w:hAnsi="Times New Roman" w:cs="Times New Roman"/>
          <w:i/>
          <w:iCs/>
          <w:color w:val="000000" w:themeColor="text1"/>
          <w:sz w:val="24"/>
          <w:szCs w:val="24"/>
          <w:lang w:eastAsia="ru-RU"/>
        </w:rPr>
        <w:t>Прочитайте  текст</w:t>
      </w:r>
      <w:r>
        <w:rPr>
          <w:i/>
          <w:iCs/>
          <w:color w:val="000000" w:themeColor="text1"/>
        </w:rPr>
        <w:t xml:space="preserve"> </w:t>
      </w:r>
      <w:r>
        <w:rPr>
          <w:rFonts w:ascii="Times New Roman" w:eastAsia="Times New Roman" w:hAnsi="Times New Roman" w:cs="Times New Roman"/>
          <w:i/>
          <w:iCs/>
          <w:color w:val="000000" w:themeColor="text1"/>
          <w:sz w:val="24"/>
          <w:szCs w:val="24"/>
          <w:lang w:eastAsia="ru-RU"/>
        </w:rPr>
        <w:t xml:space="preserve"> и запишите развернутый</w:t>
      </w:r>
      <w:r>
        <w:rPr>
          <w:i/>
          <w:iCs/>
          <w:color w:val="000000" w:themeColor="text1"/>
        </w:rPr>
        <w:t xml:space="preserve"> </w:t>
      </w:r>
      <w:r>
        <w:rPr>
          <w:rFonts w:ascii="Times New Roman" w:eastAsia="Times New Roman" w:hAnsi="Times New Roman" w:cs="Times New Roman"/>
          <w:i/>
          <w:iCs/>
          <w:color w:val="000000" w:themeColor="text1"/>
          <w:sz w:val="24"/>
          <w:szCs w:val="24"/>
          <w:lang w:eastAsia="ru-RU"/>
        </w:rPr>
        <w:t>обоснованный отве</w:t>
      </w:r>
      <w:r>
        <w:rPr>
          <w:rFonts w:ascii="Times New Roman" w:eastAsia="Times New Roman" w:hAnsi="Times New Roman" w:cs="Times New Roman"/>
          <w:color w:val="000000" w:themeColor="text1"/>
          <w:sz w:val="24"/>
          <w:szCs w:val="24"/>
          <w:lang w:eastAsia="ru-RU"/>
        </w:rPr>
        <w:t>т</w:t>
      </w:r>
    </w:p>
    <w:p w14:paraId="332E84D5"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1AAAA3B7" w14:textId="77777777" w:rsidR="00FE6766" w:rsidRDefault="00076576">
      <w:pPr>
        <w:pBdr>
          <w:top w:val="none" w:sz="4" w:space="0" w:color="000000"/>
          <w:left w:val="none" w:sz="4" w:space="0" w:color="000000"/>
          <w:bottom w:val="none" w:sz="4" w:space="0" w:color="000000"/>
          <w:right w:val="none" w:sz="4" w:space="0" w:color="000000"/>
        </w:pBdr>
        <w:shd w:val="clear" w:color="FFFFFF" w:fill="FFFFFF"/>
        <w:spacing w:after="0"/>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Интервал – это значение варьирующего признака, лежащее в определенных границах. Ка</w:t>
      </w:r>
      <w:r>
        <w:rPr>
          <w:rFonts w:ascii="Times New Roman" w:eastAsia="Times New Roman" w:hAnsi="Times New Roman" w:cs="Times New Roman"/>
          <w:color w:val="000000" w:themeColor="text1"/>
          <w:sz w:val="24"/>
          <w:szCs w:val="24"/>
        </w:rPr>
        <w:t>ж</w:t>
      </w:r>
      <w:r>
        <w:rPr>
          <w:rFonts w:ascii="Times New Roman" w:eastAsia="Times New Roman" w:hAnsi="Times New Roman" w:cs="Times New Roman"/>
          <w:color w:val="000000" w:themeColor="text1"/>
          <w:sz w:val="24"/>
          <w:szCs w:val="24"/>
        </w:rPr>
        <w:t>дый интервал имеет свою величину, верхнюю и нижнюю границы или хотя бы одну. Нижняя гр</w:t>
      </w:r>
      <w:r>
        <w:rPr>
          <w:rFonts w:ascii="Times New Roman" w:eastAsia="Times New Roman" w:hAnsi="Times New Roman" w:cs="Times New Roman"/>
          <w:color w:val="000000" w:themeColor="text1"/>
          <w:sz w:val="24"/>
          <w:szCs w:val="24"/>
        </w:rPr>
        <w:t>а</w:t>
      </w:r>
      <w:r>
        <w:rPr>
          <w:rFonts w:ascii="Times New Roman" w:eastAsia="Times New Roman" w:hAnsi="Times New Roman" w:cs="Times New Roman"/>
          <w:color w:val="000000" w:themeColor="text1"/>
          <w:sz w:val="24"/>
          <w:szCs w:val="24"/>
        </w:rPr>
        <w:t xml:space="preserve">ница – наименьшее значение признака в интервале. </w:t>
      </w:r>
    </w:p>
    <w:p w14:paraId="1F577022" w14:textId="77777777" w:rsidR="00FE6766" w:rsidRDefault="00076576">
      <w:pPr>
        <w:pBdr>
          <w:top w:val="none" w:sz="4" w:space="0" w:color="000000"/>
          <w:left w:val="none" w:sz="4" w:space="0" w:color="000000"/>
          <w:bottom w:val="none" w:sz="4" w:space="0" w:color="000000"/>
          <w:right w:val="none" w:sz="4" w:space="0" w:color="000000"/>
        </w:pBdr>
        <w:shd w:val="clear" w:color="FFFFFF" w:fill="FFFFFF"/>
        <w:spacing w:after="0"/>
        <w:ind w:firstLine="709"/>
        <w:jc w:val="both"/>
        <w:rPr>
          <w:rFonts w:ascii="Times New Roman" w:hAnsi="Times New Roman" w:cs="Times New Roman"/>
          <w:color w:val="000000" w:themeColor="text1"/>
          <w:szCs w:val="24"/>
        </w:rPr>
      </w:pPr>
      <w:r>
        <w:rPr>
          <w:rFonts w:ascii="Times New Roman" w:eastAsia="Times New Roman" w:hAnsi="Times New Roman" w:cs="Times New Roman"/>
          <w:color w:val="000000" w:themeColor="text1"/>
          <w:sz w:val="24"/>
          <w:szCs w:val="24"/>
        </w:rPr>
        <w:t>Раскройте понятие «Верхняя граница интервала».</w:t>
      </w:r>
    </w:p>
    <w:p w14:paraId="78759B38" w14:textId="77777777" w:rsidR="00FE6766" w:rsidRDefault="00FE6766">
      <w:pPr>
        <w:pBdr>
          <w:top w:val="none" w:sz="4" w:space="0" w:color="000000"/>
          <w:left w:val="none" w:sz="4" w:space="0" w:color="000000"/>
          <w:bottom w:val="none" w:sz="4" w:space="0" w:color="000000"/>
          <w:right w:val="none" w:sz="4" w:space="0" w:color="000000"/>
        </w:pBdr>
        <w:shd w:val="clear" w:color="FFFFFF" w:fill="FFFFFF"/>
        <w:spacing w:after="0" w:line="17" w:lineRule="atLeast"/>
        <w:ind w:firstLine="709"/>
        <w:rPr>
          <w:rFonts w:ascii="Times New Roman" w:hAnsi="Times New Roman" w:cs="Times New Roman"/>
          <w:color w:val="000000" w:themeColor="text1"/>
          <w:sz w:val="24"/>
          <w:szCs w:val="24"/>
        </w:rPr>
      </w:pPr>
    </w:p>
    <w:p w14:paraId="52D0AF80" w14:textId="77777777" w:rsidR="00FE6766" w:rsidRDefault="00076576">
      <w:pPr>
        <w:pBdr>
          <w:top w:val="none" w:sz="4" w:space="0" w:color="000000"/>
          <w:left w:val="none" w:sz="4" w:space="0" w:color="000000"/>
          <w:bottom w:val="none" w:sz="4" w:space="0" w:color="000000"/>
          <w:right w:val="none" w:sz="4" w:space="0" w:color="000000"/>
        </w:pBdr>
        <w:shd w:val="clear" w:color="FFFFFF" w:fill="FFFFFF"/>
        <w:ind w:firstLine="709"/>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Ответ: Верхняя граница интервала - это </w:t>
      </w:r>
    </w:p>
    <w:p w14:paraId="2AE99A97" w14:textId="77777777" w:rsidR="00FE6766" w:rsidRDefault="00076576">
      <w:pPr>
        <w:pStyle w:val="afc"/>
        <w:spacing w:after="0" w:line="24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lang w:eastAsia="ru-RU"/>
        </w:rPr>
        <w:t xml:space="preserve">Задание 15. </w:t>
      </w:r>
    </w:p>
    <w:p w14:paraId="5EDC6B92"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i/>
          <w:iCs/>
          <w:color w:val="000000" w:themeColor="text1"/>
          <w:sz w:val="24"/>
          <w:szCs w:val="24"/>
          <w:lang w:eastAsia="ru-RU"/>
        </w:rPr>
        <w:t>Прочитайте  текст</w:t>
      </w:r>
      <w:r>
        <w:rPr>
          <w:rFonts w:ascii="Times New Roman" w:hAnsi="Times New Roman" w:cs="Times New Roman"/>
          <w:i/>
          <w:iCs/>
          <w:color w:val="000000" w:themeColor="text1"/>
          <w:sz w:val="24"/>
          <w:szCs w:val="24"/>
        </w:rPr>
        <w:t xml:space="preserve"> </w:t>
      </w:r>
      <w:r>
        <w:rPr>
          <w:rFonts w:ascii="Times New Roman" w:eastAsia="Times New Roman" w:hAnsi="Times New Roman" w:cs="Times New Roman"/>
          <w:i/>
          <w:iCs/>
          <w:color w:val="000000" w:themeColor="text1"/>
          <w:sz w:val="24"/>
          <w:szCs w:val="24"/>
          <w:lang w:eastAsia="ru-RU"/>
        </w:rPr>
        <w:t xml:space="preserve"> и запишите развернутый</w:t>
      </w:r>
      <w:r>
        <w:rPr>
          <w:rFonts w:ascii="Times New Roman" w:hAnsi="Times New Roman" w:cs="Times New Roman"/>
          <w:i/>
          <w:iCs/>
          <w:color w:val="000000" w:themeColor="text1"/>
          <w:sz w:val="24"/>
          <w:szCs w:val="24"/>
        </w:rPr>
        <w:t xml:space="preserve"> </w:t>
      </w:r>
      <w:r>
        <w:rPr>
          <w:rFonts w:ascii="Times New Roman" w:eastAsia="Times New Roman" w:hAnsi="Times New Roman" w:cs="Times New Roman"/>
          <w:i/>
          <w:iCs/>
          <w:color w:val="000000" w:themeColor="text1"/>
          <w:sz w:val="24"/>
          <w:szCs w:val="24"/>
          <w:lang w:eastAsia="ru-RU"/>
        </w:rPr>
        <w:t>обоснованный отве</w:t>
      </w:r>
      <w:r>
        <w:rPr>
          <w:rFonts w:ascii="Times New Roman" w:eastAsia="Times New Roman" w:hAnsi="Times New Roman" w:cs="Times New Roman"/>
          <w:color w:val="000000" w:themeColor="text1"/>
          <w:sz w:val="24"/>
          <w:szCs w:val="24"/>
          <w:lang w:eastAsia="ru-RU"/>
        </w:rPr>
        <w:t>т</w:t>
      </w:r>
    </w:p>
    <w:p w14:paraId="49179C47"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29D31A46" w14:textId="77777777" w:rsidR="00FE6766" w:rsidRDefault="00076576">
      <w:pPr>
        <w:pBdr>
          <w:top w:val="none" w:sz="4" w:space="0" w:color="000000"/>
          <w:left w:val="none" w:sz="4" w:space="0" w:color="000000"/>
          <w:bottom w:val="none" w:sz="4" w:space="0" w:color="000000"/>
          <w:right w:val="none" w:sz="4" w:space="0" w:color="000000"/>
        </w:pBdr>
        <w:shd w:val="clear" w:color="FFFFFF" w:fill="FFFFFF"/>
        <w:ind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Разделение множества единиц изучаемой совокупности на группы по определенным сущ</w:t>
      </w:r>
      <w:r>
        <w:rPr>
          <w:rFonts w:ascii="Times New Roman" w:hAnsi="Times New Roman" w:cs="Times New Roman"/>
          <w:color w:val="000000" w:themeColor="text1"/>
          <w:sz w:val="24"/>
          <w:szCs w:val="24"/>
        </w:rPr>
        <w:t>е</w:t>
      </w:r>
      <w:r>
        <w:rPr>
          <w:rFonts w:ascii="Times New Roman" w:hAnsi="Times New Roman" w:cs="Times New Roman"/>
          <w:color w:val="000000" w:themeColor="text1"/>
          <w:sz w:val="24"/>
          <w:szCs w:val="24"/>
        </w:rPr>
        <w:t xml:space="preserve">ственным для них признакам </w:t>
      </w:r>
      <w:r>
        <w:rPr>
          <w:rFonts w:ascii="Times New Roman" w:eastAsia="Times New Roman" w:hAnsi="Times New Roman" w:cs="Times New Roman"/>
          <w:color w:val="000000" w:themeColor="text1"/>
          <w:sz w:val="24"/>
          <w:szCs w:val="24"/>
        </w:rPr>
        <w:t>– это ...</w:t>
      </w:r>
    </w:p>
    <w:p w14:paraId="22A3B80A" w14:textId="77777777" w:rsidR="00FE6766" w:rsidRDefault="00076576">
      <w:pPr>
        <w:pBdr>
          <w:top w:val="none" w:sz="4" w:space="0" w:color="000000"/>
          <w:left w:val="none" w:sz="4" w:space="0" w:color="000000"/>
          <w:bottom w:val="none" w:sz="4" w:space="0" w:color="000000"/>
          <w:right w:val="none" w:sz="4" w:space="0" w:color="000000"/>
        </w:pBdr>
        <w:shd w:val="clear" w:color="FFFFFF" w:fill="FFFFFF"/>
        <w:ind w:firstLine="709"/>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Ответ: </w:t>
      </w:r>
    </w:p>
    <w:p w14:paraId="7DD80B7B" w14:textId="77777777" w:rsidR="00FE6766" w:rsidRDefault="00076576">
      <w:pPr>
        <w:pStyle w:val="afc"/>
        <w:spacing w:after="0" w:line="24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lang w:eastAsia="ru-RU"/>
        </w:rPr>
        <w:t xml:space="preserve">Задание 16. </w:t>
      </w:r>
    </w:p>
    <w:p w14:paraId="643D6232" w14:textId="77777777" w:rsidR="00FE6766" w:rsidRDefault="00076576">
      <w:pPr>
        <w:pStyle w:val="afc"/>
        <w:spacing w:after="0" w:line="240" w:lineRule="auto"/>
        <w:jc w:val="both"/>
        <w:rPr>
          <w:rFonts w:ascii="Times New Roman" w:eastAsia="Times New Roman" w:hAnsi="Times New Roman" w:cs="Times New Roman"/>
          <w:bCs/>
          <w:i/>
          <w:color w:val="000000" w:themeColor="text1"/>
          <w:sz w:val="24"/>
          <w:szCs w:val="24"/>
        </w:rPr>
      </w:pPr>
      <w:r>
        <w:rPr>
          <w:rFonts w:ascii="Times New Roman" w:eastAsia="Times New Roman" w:hAnsi="Times New Roman" w:cs="Times New Roman"/>
          <w:i/>
          <w:iCs/>
          <w:color w:val="000000" w:themeColor="text1"/>
          <w:sz w:val="24"/>
          <w:szCs w:val="24"/>
          <w:lang w:eastAsia="ru-RU"/>
        </w:rPr>
        <w:lastRenderedPageBreak/>
        <w:t>Прочитайте текст, выберите правильный ответ и запишите аргументы, обосновыва</w:t>
      </w:r>
      <w:r>
        <w:rPr>
          <w:rFonts w:ascii="Times New Roman" w:eastAsia="Times New Roman" w:hAnsi="Times New Roman" w:cs="Times New Roman"/>
          <w:i/>
          <w:iCs/>
          <w:color w:val="000000" w:themeColor="text1"/>
          <w:sz w:val="24"/>
          <w:szCs w:val="24"/>
          <w:lang w:eastAsia="ru-RU"/>
        </w:rPr>
        <w:t>ю</w:t>
      </w:r>
      <w:r>
        <w:rPr>
          <w:rFonts w:ascii="Times New Roman" w:eastAsia="Times New Roman" w:hAnsi="Times New Roman" w:cs="Times New Roman"/>
          <w:i/>
          <w:iCs/>
          <w:color w:val="000000" w:themeColor="text1"/>
          <w:sz w:val="24"/>
          <w:szCs w:val="24"/>
          <w:lang w:eastAsia="ru-RU"/>
        </w:rPr>
        <w:t>щие выбор ответа</w:t>
      </w:r>
    </w:p>
    <w:p w14:paraId="21ED0363"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1CA7C409" w14:textId="77777777" w:rsidR="00FE6766" w:rsidRDefault="00076576">
      <w:pPr>
        <w:widowControl w:val="0"/>
        <w:tabs>
          <w:tab w:val="left" w:pos="3973"/>
        </w:tabs>
        <w:spacing w:after="0" w:line="240" w:lineRule="auto"/>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По плану завод должен был выпустить в отчетном периоде товарной продукции на 12 млн. р. Фа</w:t>
      </w:r>
      <w:r>
        <w:rPr>
          <w:rFonts w:ascii="Times New Roman" w:eastAsia="Times New Roman" w:hAnsi="Times New Roman" w:cs="Times New Roman"/>
          <w:bCs/>
          <w:color w:val="000000" w:themeColor="text1"/>
          <w:sz w:val="24"/>
          <w:szCs w:val="24"/>
        </w:rPr>
        <w:t>к</w:t>
      </w:r>
      <w:r>
        <w:rPr>
          <w:rFonts w:ascii="Times New Roman" w:eastAsia="Times New Roman" w:hAnsi="Times New Roman" w:cs="Times New Roman"/>
          <w:bCs/>
          <w:color w:val="000000" w:themeColor="text1"/>
          <w:sz w:val="24"/>
          <w:szCs w:val="24"/>
        </w:rPr>
        <w:t>тический выпуск товарной продукции составил в этом периоде 13,1млн.р. Определите относ</w:t>
      </w:r>
      <w:r>
        <w:rPr>
          <w:rFonts w:ascii="Times New Roman" w:eastAsia="Times New Roman" w:hAnsi="Times New Roman" w:cs="Times New Roman"/>
          <w:bCs/>
          <w:color w:val="000000" w:themeColor="text1"/>
          <w:sz w:val="24"/>
          <w:szCs w:val="24"/>
        </w:rPr>
        <w:t>и</w:t>
      </w:r>
      <w:r>
        <w:rPr>
          <w:rFonts w:ascii="Times New Roman" w:eastAsia="Times New Roman" w:hAnsi="Times New Roman" w:cs="Times New Roman"/>
          <w:bCs/>
          <w:color w:val="000000" w:themeColor="text1"/>
          <w:sz w:val="24"/>
          <w:szCs w:val="24"/>
        </w:rPr>
        <w:t>тельную величину выполнения плана по выпуску товарной продукции</w:t>
      </w:r>
      <w:proofErr w:type="gramStart"/>
      <w:r>
        <w:rPr>
          <w:rFonts w:ascii="Times New Roman" w:eastAsia="Times New Roman" w:hAnsi="Times New Roman" w:cs="Times New Roman"/>
          <w:bCs/>
          <w:color w:val="000000" w:themeColor="text1"/>
          <w:sz w:val="24"/>
          <w:szCs w:val="24"/>
        </w:rPr>
        <w:t xml:space="preserve"> (%):</w:t>
      </w:r>
      <w:proofErr w:type="gramEnd"/>
    </w:p>
    <w:p w14:paraId="6B18434A" w14:textId="0E98B2E9" w:rsidR="00FE6766" w:rsidRDefault="00D65B2B">
      <w:pPr>
        <w:widowControl w:val="0"/>
        <w:tabs>
          <w:tab w:val="left" w:pos="3973"/>
        </w:tabs>
        <w:spacing w:after="0" w:line="240" w:lineRule="auto"/>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а</w:t>
      </w:r>
      <w:r w:rsidR="00076576">
        <w:rPr>
          <w:rFonts w:ascii="Times New Roman" w:eastAsia="Times New Roman" w:hAnsi="Times New Roman" w:cs="Times New Roman"/>
          <w:bCs/>
          <w:color w:val="000000" w:themeColor="text1"/>
          <w:sz w:val="24"/>
          <w:szCs w:val="24"/>
        </w:rPr>
        <w:t>) 91,6</w:t>
      </w:r>
      <w:proofErr w:type="gramStart"/>
      <w:r w:rsidR="00076576">
        <w:rPr>
          <w:rFonts w:ascii="Times New Roman" w:eastAsia="Times New Roman" w:hAnsi="Times New Roman" w:cs="Times New Roman"/>
          <w:bCs/>
          <w:color w:val="000000" w:themeColor="text1"/>
          <w:sz w:val="24"/>
          <w:szCs w:val="24"/>
        </w:rPr>
        <w:t xml:space="preserve"> ;</w:t>
      </w:r>
      <w:proofErr w:type="gramEnd"/>
      <w:r w:rsidR="00076576">
        <w:rPr>
          <w:rFonts w:ascii="Times New Roman" w:eastAsia="Times New Roman" w:hAnsi="Times New Roman" w:cs="Times New Roman"/>
          <w:bCs/>
          <w:color w:val="000000" w:themeColor="text1"/>
          <w:sz w:val="24"/>
          <w:szCs w:val="24"/>
        </w:rPr>
        <w:t xml:space="preserve"> </w:t>
      </w:r>
    </w:p>
    <w:p w14:paraId="1CDA6CAA" w14:textId="0D533119" w:rsidR="00FE6766" w:rsidRDefault="00D65B2B">
      <w:pPr>
        <w:widowControl w:val="0"/>
        <w:tabs>
          <w:tab w:val="left" w:pos="3973"/>
        </w:tabs>
        <w:spacing w:after="0" w:line="240" w:lineRule="auto"/>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б</w:t>
      </w:r>
      <w:r w:rsidR="00076576">
        <w:rPr>
          <w:rFonts w:ascii="Times New Roman" w:eastAsia="Times New Roman" w:hAnsi="Times New Roman" w:cs="Times New Roman"/>
          <w:bCs/>
          <w:color w:val="000000" w:themeColor="text1"/>
          <w:sz w:val="24"/>
          <w:szCs w:val="24"/>
        </w:rPr>
        <w:t xml:space="preserve">) 109,2;  </w:t>
      </w:r>
    </w:p>
    <w:p w14:paraId="02877620" w14:textId="545D61E7" w:rsidR="00FE6766" w:rsidRDefault="00D65B2B">
      <w:pPr>
        <w:widowControl w:val="0"/>
        <w:tabs>
          <w:tab w:val="left" w:pos="3973"/>
        </w:tabs>
        <w:spacing w:after="0" w:line="240" w:lineRule="auto"/>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в</w:t>
      </w:r>
      <w:r w:rsidR="00076576">
        <w:rPr>
          <w:rFonts w:ascii="Times New Roman" w:eastAsia="Times New Roman" w:hAnsi="Times New Roman" w:cs="Times New Roman"/>
          <w:bCs/>
          <w:color w:val="000000" w:themeColor="text1"/>
          <w:sz w:val="24"/>
          <w:szCs w:val="24"/>
        </w:rPr>
        <w:t xml:space="preserve">) 100,3; </w:t>
      </w:r>
    </w:p>
    <w:p w14:paraId="21CB5E3A"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11EA9E2F" w14:textId="77777777" w:rsidR="00FE6766" w:rsidRDefault="00076576">
      <w:pPr>
        <w:pStyle w:val="afc"/>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Ответ: </w:t>
      </w:r>
    </w:p>
    <w:p w14:paraId="70C323A6" w14:textId="77777777" w:rsidR="00FE6766" w:rsidRDefault="00076576">
      <w:pPr>
        <w:pStyle w:val="afc"/>
        <w:spacing w:after="0" w:line="240" w:lineRule="auto"/>
        <w:ind w:left="0" w:firstLine="72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Обоснование: </w:t>
      </w:r>
    </w:p>
    <w:p w14:paraId="093B8873" w14:textId="77777777" w:rsidR="00FE6766" w:rsidRDefault="00FE6766">
      <w:pPr>
        <w:pBdr>
          <w:top w:val="none" w:sz="4" w:space="0" w:color="000000"/>
          <w:left w:val="none" w:sz="4" w:space="0" w:color="000000"/>
          <w:bottom w:val="none" w:sz="4" w:space="0" w:color="000000"/>
          <w:right w:val="none" w:sz="4" w:space="0" w:color="000000"/>
        </w:pBdr>
        <w:shd w:val="clear" w:color="FFFFFF" w:fill="FFFFFF"/>
        <w:ind w:firstLine="709"/>
        <w:rPr>
          <w:rFonts w:ascii="Arial" w:eastAsia="Arial" w:hAnsi="Arial" w:cs="Arial"/>
          <w:color w:val="FF0000"/>
          <w:sz w:val="23"/>
          <w:szCs w:val="23"/>
        </w:rPr>
      </w:pPr>
    </w:p>
    <w:p w14:paraId="4BEE620B" w14:textId="77777777" w:rsidR="00FE6766" w:rsidRDefault="00076576">
      <w:pPr>
        <w:pStyle w:val="afc"/>
        <w:spacing w:after="0" w:line="24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lang w:eastAsia="ru-RU"/>
        </w:rPr>
        <w:t xml:space="preserve">Задание 17. </w:t>
      </w:r>
    </w:p>
    <w:p w14:paraId="133417AA" w14:textId="77777777" w:rsidR="00FE6766" w:rsidRDefault="00076576">
      <w:pPr>
        <w:pStyle w:val="afc"/>
        <w:spacing w:after="0" w:line="240" w:lineRule="auto"/>
        <w:jc w:val="both"/>
        <w:rPr>
          <w:rFonts w:ascii="Times New Roman" w:eastAsia="Times New Roman" w:hAnsi="Times New Roman" w:cs="Times New Roman"/>
          <w:bCs/>
          <w:i/>
          <w:color w:val="000000" w:themeColor="text1"/>
          <w:sz w:val="24"/>
          <w:szCs w:val="24"/>
        </w:rPr>
      </w:pPr>
      <w:r>
        <w:rPr>
          <w:rFonts w:ascii="Times New Roman" w:eastAsia="Times New Roman" w:hAnsi="Times New Roman" w:cs="Times New Roman"/>
          <w:i/>
          <w:iCs/>
          <w:color w:val="000000" w:themeColor="text1"/>
          <w:sz w:val="24"/>
          <w:szCs w:val="24"/>
          <w:lang w:eastAsia="ru-RU"/>
        </w:rPr>
        <w:t xml:space="preserve">Прочитайте текст, выберите  один верный ответ из четырех предложенных </w:t>
      </w:r>
    </w:p>
    <w:p w14:paraId="507C9C2A"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577FD511" w14:textId="77777777" w:rsidR="00FE6766" w:rsidRDefault="00076576">
      <w:pPr>
        <w:spacing w:after="0" w:line="240" w:lineRule="auto"/>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Определить средний уровень квалификации работников предприятия. </w:t>
      </w:r>
      <w:r>
        <w:rPr>
          <w:rFonts w:ascii="Times New Roman" w:eastAsia="Times New Roman" w:hAnsi="Times New Roman" w:cs="Times New Roman"/>
          <w:bCs/>
          <w:color w:val="000000" w:themeColor="text1"/>
          <w:sz w:val="24"/>
          <w:szCs w:val="24"/>
          <w:lang w:eastAsia="ru-RU"/>
        </w:rPr>
        <w:t>Данные об уровне квалиф</w:t>
      </w:r>
      <w:r>
        <w:rPr>
          <w:rFonts w:ascii="Times New Roman" w:eastAsia="Times New Roman" w:hAnsi="Times New Roman" w:cs="Times New Roman"/>
          <w:bCs/>
          <w:color w:val="000000" w:themeColor="text1"/>
          <w:sz w:val="24"/>
          <w:szCs w:val="24"/>
          <w:lang w:eastAsia="ru-RU"/>
        </w:rPr>
        <w:t>и</w:t>
      </w:r>
      <w:r>
        <w:rPr>
          <w:rFonts w:ascii="Times New Roman" w:eastAsia="Times New Roman" w:hAnsi="Times New Roman" w:cs="Times New Roman"/>
          <w:bCs/>
          <w:color w:val="000000" w:themeColor="text1"/>
          <w:sz w:val="24"/>
          <w:szCs w:val="24"/>
          <w:lang w:eastAsia="ru-RU"/>
        </w:rPr>
        <w:t>кации работников предприятия в таблице</w:t>
      </w:r>
    </w:p>
    <w:tbl>
      <w:tblPr>
        <w:tblStyle w:val="33"/>
        <w:tblW w:w="0" w:type="auto"/>
        <w:tblLook w:val="04A0" w:firstRow="1" w:lastRow="0" w:firstColumn="1" w:lastColumn="0" w:noHBand="0" w:noVBand="1"/>
      </w:tblPr>
      <w:tblGrid>
        <w:gridCol w:w="4787"/>
        <w:gridCol w:w="4788"/>
      </w:tblGrid>
      <w:tr w:rsidR="00FE6766" w14:paraId="196F73D6" w14:textId="77777777">
        <w:tc>
          <w:tcPr>
            <w:tcW w:w="4787" w:type="dxa"/>
          </w:tcPr>
          <w:p w14:paraId="5E1DD6E6" w14:textId="77777777" w:rsidR="00FE6766" w:rsidRDefault="00076576">
            <w:pPr>
              <w:spacing w:after="0" w:line="360" w:lineRule="auto"/>
              <w:rPr>
                <w:rFonts w:ascii="Times New Roman" w:eastAsia="Times New Roman" w:hAnsi="Times New Roman" w:cs="Times New Roman"/>
                <w:color w:val="000000" w:themeColor="text1"/>
                <w:sz w:val="24"/>
                <w:szCs w:val="24"/>
                <w:lang w:eastAsia="ru-RU"/>
              </w:rPr>
            </w:pPr>
            <w:proofErr w:type="spellStart"/>
            <w:r>
              <w:rPr>
                <w:rFonts w:ascii="Times New Roman" w:eastAsia="Times New Roman" w:hAnsi="Times New Roman" w:cs="Times New Roman"/>
                <w:color w:val="000000" w:themeColor="text1"/>
                <w:sz w:val="24"/>
                <w:szCs w:val="24"/>
                <w:lang w:eastAsia="ru-RU"/>
              </w:rPr>
              <w:t>Тарифный</w:t>
            </w:r>
            <w:proofErr w:type="spellEnd"/>
            <w:r>
              <w:rPr>
                <w:rFonts w:ascii="Times New Roman" w:eastAsia="Times New Roman" w:hAnsi="Times New Roman" w:cs="Times New Roman"/>
                <w:color w:val="000000" w:themeColor="text1"/>
                <w:sz w:val="24"/>
                <w:szCs w:val="24"/>
                <w:lang w:eastAsia="ru-RU"/>
              </w:rPr>
              <w:t xml:space="preserve"> </w:t>
            </w:r>
            <w:proofErr w:type="spellStart"/>
            <w:r>
              <w:rPr>
                <w:rFonts w:ascii="Times New Roman" w:eastAsia="Times New Roman" w:hAnsi="Times New Roman" w:cs="Times New Roman"/>
                <w:color w:val="000000" w:themeColor="text1"/>
                <w:sz w:val="24"/>
                <w:szCs w:val="24"/>
                <w:lang w:eastAsia="ru-RU"/>
              </w:rPr>
              <w:t>разряд</w:t>
            </w:r>
            <w:proofErr w:type="spellEnd"/>
          </w:p>
        </w:tc>
        <w:tc>
          <w:tcPr>
            <w:tcW w:w="4788" w:type="dxa"/>
          </w:tcPr>
          <w:p w14:paraId="39CA1AB5" w14:textId="77777777" w:rsidR="00FE6766" w:rsidRDefault="00076576">
            <w:pPr>
              <w:spacing w:after="0" w:line="360" w:lineRule="auto"/>
              <w:rPr>
                <w:rFonts w:ascii="Times New Roman" w:eastAsia="Times New Roman" w:hAnsi="Times New Roman" w:cs="Times New Roman"/>
                <w:color w:val="000000" w:themeColor="text1"/>
                <w:sz w:val="24"/>
                <w:szCs w:val="24"/>
                <w:lang w:eastAsia="ru-RU"/>
              </w:rPr>
            </w:pPr>
            <w:proofErr w:type="spellStart"/>
            <w:r>
              <w:rPr>
                <w:rFonts w:ascii="Times New Roman" w:eastAsia="Times New Roman" w:hAnsi="Times New Roman" w:cs="Times New Roman"/>
                <w:color w:val="000000" w:themeColor="text1"/>
                <w:sz w:val="24"/>
                <w:szCs w:val="24"/>
                <w:lang w:eastAsia="ru-RU"/>
              </w:rPr>
              <w:t>Число</w:t>
            </w:r>
            <w:proofErr w:type="spellEnd"/>
            <w:r>
              <w:rPr>
                <w:rFonts w:ascii="Times New Roman" w:eastAsia="Times New Roman" w:hAnsi="Times New Roman" w:cs="Times New Roman"/>
                <w:color w:val="000000" w:themeColor="text1"/>
                <w:sz w:val="24"/>
                <w:szCs w:val="24"/>
                <w:lang w:eastAsia="ru-RU"/>
              </w:rPr>
              <w:t xml:space="preserve"> </w:t>
            </w:r>
            <w:proofErr w:type="spellStart"/>
            <w:r>
              <w:rPr>
                <w:rFonts w:ascii="Times New Roman" w:eastAsia="Times New Roman" w:hAnsi="Times New Roman" w:cs="Times New Roman"/>
                <w:color w:val="000000" w:themeColor="text1"/>
                <w:sz w:val="24"/>
                <w:szCs w:val="24"/>
                <w:lang w:eastAsia="ru-RU"/>
              </w:rPr>
              <w:t>работников</w:t>
            </w:r>
            <w:proofErr w:type="spellEnd"/>
            <w:r>
              <w:rPr>
                <w:rFonts w:ascii="Times New Roman" w:eastAsia="Times New Roman" w:hAnsi="Times New Roman" w:cs="Times New Roman"/>
                <w:color w:val="000000" w:themeColor="text1"/>
                <w:sz w:val="24"/>
                <w:szCs w:val="24"/>
                <w:lang w:eastAsia="ru-RU"/>
              </w:rPr>
              <w:t xml:space="preserve">, </w:t>
            </w:r>
            <w:proofErr w:type="spellStart"/>
            <w:r>
              <w:rPr>
                <w:rFonts w:ascii="Times New Roman" w:eastAsia="Times New Roman" w:hAnsi="Times New Roman" w:cs="Times New Roman"/>
                <w:color w:val="000000" w:themeColor="text1"/>
                <w:sz w:val="24"/>
                <w:szCs w:val="24"/>
                <w:lang w:eastAsia="ru-RU"/>
              </w:rPr>
              <w:t>чел</w:t>
            </w:r>
            <w:proofErr w:type="spellEnd"/>
          </w:p>
        </w:tc>
      </w:tr>
      <w:tr w:rsidR="00FE6766" w14:paraId="1A7B8BE0" w14:textId="77777777">
        <w:tc>
          <w:tcPr>
            <w:tcW w:w="4787" w:type="dxa"/>
          </w:tcPr>
          <w:p w14:paraId="63BBA9AA" w14:textId="77777777" w:rsidR="00FE6766" w:rsidRDefault="00076576">
            <w:pPr>
              <w:spacing w:after="0" w:line="36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4788" w:type="dxa"/>
          </w:tcPr>
          <w:p w14:paraId="3168BF31" w14:textId="77777777" w:rsidR="00FE6766" w:rsidRDefault="00076576">
            <w:pPr>
              <w:spacing w:after="0" w:line="36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FE6766" w14:paraId="18029B15" w14:textId="77777777">
        <w:tc>
          <w:tcPr>
            <w:tcW w:w="4787" w:type="dxa"/>
          </w:tcPr>
          <w:p w14:paraId="10B1D862" w14:textId="77777777" w:rsidR="00FE6766" w:rsidRDefault="00076576">
            <w:pPr>
              <w:spacing w:after="0" w:line="36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4788" w:type="dxa"/>
          </w:tcPr>
          <w:p w14:paraId="11C6F06F" w14:textId="77777777" w:rsidR="00FE6766" w:rsidRDefault="00076576">
            <w:pPr>
              <w:spacing w:after="0" w:line="36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16</w:t>
            </w:r>
          </w:p>
        </w:tc>
      </w:tr>
      <w:tr w:rsidR="00FE6766" w14:paraId="5361FA30" w14:textId="77777777">
        <w:tc>
          <w:tcPr>
            <w:tcW w:w="4787" w:type="dxa"/>
          </w:tcPr>
          <w:p w14:paraId="3704366B" w14:textId="77777777" w:rsidR="00FE6766" w:rsidRDefault="00076576">
            <w:pPr>
              <w:spacing w:after="0" w:line="36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4788" w:type="dxa"/>
          </w:tcPr>
          <w:p w14:paraId="37A86CC8" w14:textId="77777777" w:rsidR="00FE6766" w:rsidRDefault="00076576">
            <w:pPr>
              <w:spacing w:after="0" w:line="36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24</w:t>
            </w:r>
          </w:p>
        </w:tc>
      </w:tr>
      <w:tr w:rsidR="00FE6766" w14:paraId="7B4ED547" w14:textId="77777777">
        <w:tc>
          <w:tcPr>
            <w:tcW w:w="4787" w:type="dxa"/>
          </w:tcPr>
          <w:p w14:paraId="70C7F2DA" w14:textId="77777777" w:rsidR="00FE6766" w:rsidRDefault="00076576">
            <w:pPr>
              <w:spacing w:after="0" w:line="36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4788" w:type="dxa"/>
          </w:tcPr>
          <w:p w14:paraId="41BC9938" w14:textId="77777777" w:rsidR="00FE6766" w:rsidRDefault="00076576">
            <w:pPr>
              <w:spacing w:after="0" w:line="36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18</w:t>
            </w:r>
          </w:p>
        </w:tc>
      </w:tr>
    </w:tbl>
    <w:p w14:paraId="1A590021" w14:textId="12E974B2" w:rsidR="00FE6766" w:rsidRDefault="00D65B2B">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а</w:t>
      </w:r>
      <w:r w:rsidR="00076576">
        <w:rPr>
          <w:rFonts w:ascii="Times New Roman" w:eastAsia="Times New Roman" w:hAnsi="Times New Roman" w:cs="Times New Roman"/>
          <w:color w:val="000000" w:themeColor="text1"/>
          <w:sz w:val="24"/>
          <w:szCs w:val="24"/>
          <w:lang w:eastAsia="ru-RU"/>
        </w:rPr>
        <w:t>) 4,42</w:t>
      </w:r>
    </w:p>
    <w:p w14:paraId="6366A4DD" w14:textId="12E8EFB9" w:rsidR="00FE6766" w:rsidRDefault="00D65B2B">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б</w:t>
      </w:r>
      <w:r w:rsidR="00076576">
        <w:rPr>
          <w:rFonts w:ascii="Times New Roman" w:eastAsia="Times New Roman" w:hAnsi="Times New Roman" w:cs="Times New Roman"/>
          <w:color w:val="000000" w:themeColor="text1"/>
          <w:sz w:val="24"/>
          <w:szCs w:val="24"/>
          <w:lang w:eastAsia="ru-RU"/>
        </w:rPr>
        <w:t>) 4</w:t>
      </w:r>
    </w:p>
    <w:p w14:paraId="73CF98EF" w14:textId="1E4B6AAF" w:rsidR="00FE6766" w:rsidRDefault="00D65B2B">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w:t>
      </w:r>
      <w:r w:rsidR="00076576">
        <w:rPr>
          <w:rFonts w:ascii="Times New Roman" w:eastAsia="Times New Roman" w:hAnsi="Times New Roman" w:cs="Times New Roman"/>
          <w:color w:val="000000" w:themeColor="text1"/>
          <w:sz w:val="24"/>
          <w:szCs w:val="24"/>
          <w:lang w:eastAsia="ru-RU"/>
        </w:rPr>
        <w:t>) 3,9</w:t>
      </w:r>
    </w:p>
    <w:p w14:paraId="7E2B032E" w14:textId="4E6B59C7" w:rsidR="00FE6766" w:rsidRDefault="00D65B2B">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w:t>
      </w:r>
      <w:r w:rsidR="00076576">
        <w:rPr>
          <w:rFonts w:ascii="Times New Roman" w:eastAsia="Times New Roman" w:hAnsi="Times New Roman" w:cs="Times New Roman"/>
          <w:color w:val="000000" w:themeColor="text1"/>
          <w:sz w:val="24"/>
          <w:szCs w:val="24"/>
          <w:lang w:eastAsia="ru-RU"/>
        </w:rPr>
        <w:t>) 3,97</w:t>
      </w:r>
    </w:p>
    <w:p w14:paraId="5325ED60" w14:textId="77777777" w:rsidR="00FE6766" w:rsidRDefault="00FE6766">
      <w:pPr>
        <w:spacing w:after="0" w:line="240" w:lineRule="auto"/>
        <w:rPr>
          <w:rFonts w:ascii="Times New Roman" w:eastAsia="Times New Roman" w:hAnsi="Times New Roman" w:cs="Times New Roman"/>
          <w:color w:val="000000" w:themeColor="text1"/>
          <w:sz w:val="24"/>
          <w:szCs w:val="24"/>
          <w:lang w:eastAsia="ru-RU"/>
        </w:rPr>
      </w:pPr>
    </w:p>
    <w:p w14:paraId="71106AD7" w14:textId="77777777" w:rsidR="00FE6766" w:rsidRDefault="00076576">
      <w:pPr>
        <w:pStyle w:val="afc"/>
        <w:spacing w:after="0" w:line="17" w:lineRule="atLeast"/>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 xml:space="preserve">Ответ: </w:t>
      </w:r>
    </w:p>
    <w:p w14:paraId="1DDFBAAF" w14:textId="77777777" w:rsidR="00FE6766" w:rsidRDefault="00FE6766">
      <w:pPr>
        <w:pStyle w:val="afc"/>
        <w:spacing w:after="0" w:line="240" w:lineRule="auto"/>
        <w:jc w:val="both"/>
        <w:rPr>
          <w:rFonts w:ascii="Times New Roman" w:eastAsia="Times New Roman" w:hAnsi="Times New Roman" w:cs="Times New Roman"/>
          <w:color w:val="FF0000"/>
          <w:sz w:val="24"/>
          <w:szCs w:val="24"/>
          <w:lang w:eastAsia="ru-RU"/>
        </w:rPr>
      </w:pPr>
    </w:p>
    <w:p w14:paraId="2B0999BA" w14:textId="77777777" w:rsidR="00FE6766" w:rsidRDefault="00076576">
      <w:pPr>
        <w:pStyle w:val="afc"/>
        <w:spacing w:after="0" w:line="24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lang w:eastAsia="ru-RU"/>
        </w:rPr>
        <w:t xml:space="preserve">Задание 18. </w:t>
      </w:r>
    </w:p>
    <w:p w14:paraId="2A5B395B" w14:textId="77777777" w:rsidR="00FE6766" w:rsidRDefault="00076576">
      <w:pPr>
        <w:pStyle w:val="afc"/>
        <w:spacing w:after="0" w:line="240" w:lineRule="auto"/>
        <w:ind w:left="0"/>
        <w:jc w:val="both"/>
        <w:rPr>
          <w:rFonts w:ascii="Times New Roman" w:eastAsia="Times New Roman" w:hAnsi="Times New Roman" w:cs="Times New Roman"/>
          <w:i/>
          <w:iCs/>
          <w:color w:val="000000" w:themeColor="text1"/>
          <w:sz w:val="24"/>
          <w:szCs w:val="24"/>
          <w:lang w:eastAsia="ru-RU"/>
        </w:rPr>
      </w:pPr>
      <w:r>
        <w:rPr>
          <w:rFonts w:ascii="Times New Roman" w:eastAsia="Times New Roman" w:hAnsi="Times New Roman" w:cs="Times New Roman"/>
          <w:i/>
          <w:iCs/>
          <w:color w:val="000000" w:themeColor="text1"/>
          <w:sz w:val="24"/>
          <w:szCs w:val="24"/>
          <w:lang w:eastAsia="ru-RU"/>
        </w:rPr>
        <w:t xml:space="preserve">Прочитайте текст, выберите правильный ответ </w:t>
      </w:r>
    </w:p>
    <w:p w14:paraId="08B42829" w14:textId="77777777" w:rsidR="00FE6766" w:rsidRDefault="00FE6766">
      <w:pPr>
        <w:pStyle w:val="afc"/>
        <w:spacing w:after="0" w:line="240" w:lineRule="auto"/>
        <w:ind w:left="0"/>
        <w:jc w:val="both"/>
        <w:rPr>
          <w:rFonts w:ascii="Times New Roman" w:eastAsia="Times New Roman" w:hAnsi="Times New Roman" w:cs="Times New Roman"/>
          <w:color w:val="000000" w:themeColor="text1"/>
          <w:sz w:val="24"/>
          <w:szCs w:val="24"/>
          <w:lang w:eastAsia="ru-RU"/>
        </w:rPr>
      </w:pPr>
    </w:p>
    <w:p w14:paraId="0275670B" w14:textId="77777777" w:rsidR="00FE6766" w:rsidRDefault="00076576">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Три партии товара</w:t>
      </w:r>
      <w:proofErr w:type="gramStart"/>
      <w:r>
        <w:rPr>
          <w:rFonts w:ascii="Times New Roman" w:eastAsia="Times New Roman" w:hAnsi="Times New Roman" w:cs="Times New Roman"/>
          <w:color w:val="000000" w:themeColor="text1"/>
          <w:sz w:val="24"/>
          <w:szCs w:val="24"/>
          <w:lang w:eastAsia="ru-RU"/>
        </w:rPr>
        <w:t xml:space="preserve"> А</w:t>
      </w:r>
      <w:proofErr w:type="gramEnd"/>
      <w:r>
        <w:rPr>
          <w:rFonts w:ascii="Times New Roman" w:eastAsia="Times New Roman" w:hAnsi="Times New Roman" w:cs="Times New Roman"/>
          <w:color w:val="000000" w:themeColor="text1"/>
          <w:sz w:val="24"/>
          <w:szCs w:val="24"/>
          <w:lang w:eastAsia="ru-RU"/>
        </w:rPr>
        <w:t xml:space="preserve"> куплены по разным ценам (20, 25 и 40 руб.) Общая стоимость первой партии составила 2000 руб., второй партии – 5000 руб., и третьей партии – 6000 руб. Какую среднюю и</w:t>
      </w:r>
      <w:r>
        <w:rPr>
          <w:rFonts w:ascii="Times New Roman" w:eastAsia="Times New Roman" w:hAnsi="Times New Roman" w:cs="Times New Roman"/>
          <w:color w:val="000000" w:themeColor="text1"/>
          <w:sz w:val="24"/>
          <w:szCs w:val="24"/>
          <w:lang w:eastAsia="ru-RU"/>
        </w:rPr>
        <w:t>с</w:t>
      </w:r>
      <w:r>
        <w:rPr>
          <w:rFonts w:ascii="Times New Roman" w:eastAsia="Times New Roman" w:hAnsi="Times New Roman" w:cs="Times New Roman"/>
          <w:color w:val="000000" w:themeColor="text1"/>
          <w:sz w:val="24"/>
          <w:szCs w:val="24"/>
          <w:lang w:eastAsia="ru-RU"/>
        </w:rPr>
        <w:t>пользуете для расчета средней цены единицы товара А, руб.</w:t>
      </w:r>
    </w:p>
    <w:p w14:paraId="6CFEC2AC" w14:textId="0B544D4B" w:rsidR="00FE6766" w:rsidRDefault="00D65B2B">
      <w:pPr>
        <w:widowControl w:val="0"/>
        <w:tabs>
          <w:tab w:val="left" w:pos="3973"/>
        </w:tabs>
        <w:spacing w:after="0" w:line="240" w:lineRule="auto"/>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а</w:t>
      </w:r>
      <w:r w:rsidR="00076576">
        <w:rPr>
          <w:rFonts w:ascii="Times New Roman" w:eastAsia="Times New Roman" w:hAnsi="Times New Roman" w:cs="Times New Roman"/>
          <w:color w:val="000000" w:themeColor="text1"/>
          <w:sz w:val="24"/>
          <w:szCs w:val="24"/>
          <w:lang w:eastAsia="ru-RU" w:bidi="ru-RU"/>
        </w:rPr>
        <w:t>) средняя гармоническая</w:t>
      </w:r>
    </w:p>
    <w:p w14:paraId="047F2ABD" w14:textId="1348299E" w:rsidR="00FE6766" w:rsidRDefault="00D65B2B">
      <w:pPr>
        <w:widowControl w:val="0"/>
        <w:tabs>
          <w:tab w:val="left" w:pos="3973"/>
        </w:tabs>
        <w:spacing w:after="0" w:line="240" w:lineRule="auto"/>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б</w:t>
      </w:r>
      <w:r w:rsidR="00076576">
        <w:rPr>
          <w:rFonts w:ascii="Times New Roman" w:eastAsia="Times New Roman" w:hAnsi="Times New Roman" w:cs="Times New Roman"/>
          <w:color w:val="000000" w:themeColor="text1"/>
          <w:sz w:val="24"/>
          <w:szCs w:val="24"/>
          <w:lang w:eastAsia="ru-RU" w:bidi="ru-RU"/>
        </w:rPr>
        <w:t>) средняя арифметическая простая</w:t>
      </w:r>
    </w:p>
    <w:p w14:paraId="1D974E95" w14:textId="60ABFBDC" w:rsidR="00FE6766" w:rsidRDefault="00D65B2B">
      <w:pPr>
        <w:widowControl w:val="0"/>
        <w:tabs>
          <w:tab w:val="left" w:pos="3973"/>
        </w:tabs>
        <w:spacing w:after="0" w:line="240" w:lineRule="auto"/>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в</w:t>
      </w:r>
      <w:r w:rsidR="00076576">
        <w:rPr>
          <w:rFonts w:ascii="Times New Roman" w:eastAsia="Times New Roman" w:hAnsi="Times New Roman" w:cs="Times New Roman"/>
          <w:color w:val="000000" w:themeColor="text1"/>
          <w:sz w:val="24"/>
          <w:szCs w:val="24"/>
          <w:lang w:eastAsia="ru-RU" w:bidi="ru-RU"/>
        </w:rPr>
        <w:t>) средняя арифметическая взвешенная</w:t>
      </w:r>
    </w:p>
    <w:p w14:paraId="50AE6D44" w14:textId="77777777" w:rsidR="00FE6766" w:rsidRDefault="00FE6766">
      <w:pPr>
        <w:pBdr>
          <w:top w:val="none" w:sz="4" w:space="0" w:color="000000"/>
          <w:left w:val="none" w:sz="4" w:space="0" w:color="000000"/>
          <w:bottom w:val="none" w:sz="4" w:space="0" w:color="000000"/>
          <w:right w:val="none" w:sz="4" w:space="0" w:color="000000"/>
        </w:pBdr>
        <w:shd w:val="clear" w:color="FFFFFF" w:fill="FFFFFF"/>
        <w:spacing w:after="0" w:line="17" w:lineRule="atLeast"/>
        <w:ind w:left="567"/>
        <w:rPr>
          <w:rFonts w:ascii="Times New Roman" w:hAnsi="Times New Roman" w:cs="Times New Roman"/>
          <w:color w:val="000000" w:themeColor="text1"/>
          <w:sz w:val="24"/>
          <w:szCs w:val="24"/>
        </w:rPr>
      </w:pPr>
    </w:p>
    <w:p w14:paraId="4EA299F3" w14:textId="77777777" w:rsidR="00FE6766" w:rsidRDefault="00076576">
      <w:pPr>
        <w:pStyle w:val="afc"/>
        <w:spacing w:after="0" w:line="17" w:lineRule="atLeast"/>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Ответ: </w:t>
      </w:r>
    </w:p>
    <w:p w14:paraId="4EF8EDB9" w14:textId="77777777" w:rsidR="00FE6766" w:rsidRDefault="00FE6766">
      <w:pPr>
        <w:pStyle w:val="afc"/>
        <w:spacing w:after="0" w:line="17" w:lineRule="atLeast"/>
        <w:jc w:val="both"/>
        <w:rPr>
          <w:rFonts w:ascii="Times New Roman" w:eastAsia="Times New Roman" w:hAnsi="Times New Roman" w:cs="Times New Roman"/>
          <w:color w:val="FF0000"/>
          <w:sz w:val="24"/>
          <w:szCs w:val="24"/>
          <w:lang w:eastAsia="ru-RU"/>
        </w:rPr>
      </w:pPr>
    </w:p>
    <w:p w14:paraId="3EC4A202" w14:textId="77777777" w:rsidR="00FE6766" w:rsidRDefault="00076576">
      <w:pPr>
        <w:pStyle w:val="afc"/>
        <w:spacing w:after="0" w:line="24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lang w:eastAsia="ru-RU"/>
        </w:rPr>
        <w:t xml:space="preserve">Задание 19. </w:t>
      </w:r>
    </w:p>
    <w:p w14:paraId="1887EB5D" w14:textId="77777777" w:rsidR="00FE6766" w:rsidRDefault="00076576">
      <w:pPr>
        <w:pStyle w:val="afc"/>
        <w:spacing w:after="0" w:line="240" w:lineRule="auto"/>
        <w:jc w:val="both"/>
        <w:rPr>
          <w:color w:val="000000" w:themeColor="text1"/>
        </w:rPr>
      </w:pPr>
      <w:r>
        <w:rPr>
          <w:rFonts w:ascii="Times New Roman" w:eastAsia="Times New Roman" w:hAnsi="Times New Roman" w:cs="Times New Roman"/>
          <w:i/>
          <w:iCs/>
          <w:color w:val="000000" w:themeColor="text1"/>
          <w:sz w:val="24"/>
          <w:szCs w:val="24"/>
          <w:lang w:eastAsia="ru-RU"/>
        </w:rPr>
        <w:t>Прочитайте  текст</w:t>
      </w:r>
      <w:r>
        <w:rPr>
          <w:i/>
          <w:iCs/>
          <w:color w:val="000000" w:themeColor="text1"/>
        </w:rPr>
        <w:t xml:space="preserve"> </w:t>
      </w:r>
      <w:r>
        <w:rPr>
          <w:rFonts w:ascii="Times New Roman" w:eastAsia="Times New Roman" w:hAnsi="Times New Roman" w:cs="Times New Roman"/>
          <w:i/>
          <w:iCs/>
          <w:color w:val="000000" w:themeColor="text1"/>
          <w:sz w:val="24"/>
          <w:szCs w:val="24"/>
          <w:lang w:eastAsia="ru-RU"/>
        </w:rPr>
        <w:t xml:space="preserve"> и запишите развернутый</w:t>
      </w:r>
      <w:r>
        <w:rPr>
          <w:i/>
          <w:iCs/>
          <w:color w:val="000000" w:themeColor="text1"/>
        </w:rPr>
        <w:t xml:space="preserve"> </w:t>
      </w:r>
      <w:r>
        <w:rPr>
          <w:rFonts w:ascii="Times New Roman" w:eastAsia="Times New Roman" w:hAnsi="Times New Roman" w:cs="Times New Roman"/>
          <w:i/>
          <w:iCs/>
          <w:color w:val="000000" w:themeColor="text1"/>
          <w:sz w:val="24"/>
          <w:szCs w:val="24"/>
          <w:lang w:eastAsia="ru-RU"/>
        </w:rPr>
        <w:t>обоснованный отве</w:t>
      </w:r>
      <w:r>
        <w:rPr>
          <w:rFonts w:ascii="Times New Roman" w:eastAsia="Times New Roman" w:hAnsi="Times New Roman" w:cs="Times New Roman"/>
          <w:color w:val="000000" w:themeColor="text1"/>
          <w:sz w:val="24"/>
          <w:szCs w:val="24"/>
          <w:lang w:eastAsia="ru-RU"/>
        </w:rPr>
        <w:t>т</w:t>
      </w:r>
    </w:p>
    <w:p w14:paraId="315D10F3"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5A5FFCAA" w14:textId="77777777" w:rsidR="00FE6766" w:rsidRDefault="00076576">
      <w:pPr>
        <w:spacing w:after="0" w:line="240" w:lineRule="auto"/>
        <w:ind w:firstLine="709"/>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таблице представлены данные о продаже овощей, </w:t>
      </w:r>
      <w:proofErr w:type="gramStart"/>
      <w:r>
        <w:rPr>
          <w:rFonts w:ascii="Times New Roman" w:eastAsia="Times New Roman" w:hAnsi="Times New Roman" w:cs="Times New Roman"/>
          <w:color w:val="000000" w:themeColor="text1"/>
          <w:sz w:val="24"/>
          <w:szCs w:val="24"/>
          <w:lang w:eastAsia="ru-RU"/>
        </w:rPr>
        <w:t>кг</w:t>
      </w:r>
      <w:proofErr w:type="gramEnd"/>
    </w:p>
    <w:tbl>
      <w:tblPr>
        <w:tblStyle w:val="53"/>
        <w:tblW w:w="0" w:type="auto"/>
        <w:tblInd w:w="108" w:type="dxa"/>
        <w:tblLook w:val="04A0" w:firstRow="1" w:lastRow="0" w:firstColumn="1" w:lastColumn="0" w:noHBand="0" w:noVBand="1"/>
      </w:tblPr>
      <w:tblGrid>
        <w:gridCol w:w="1487"/>
        <w:gridCol w:w="1595"/>
        <w:gridCol w:w="1595"/>
        <w:gridCol w:w="1595"/>
        <w:gridCol w:w="1595"/>
        <w:gridCol w:w="1596"/>
      </w:tblGrid>
      <w:tr w:rsidR="00FE6766" w14:paraId="0428F924" w14:textId="77777777">
        <w:tc>
          <w:tcPr>
            <w:tcW w:w="1487" w:type="dxa"/>
          </w:tcPr>
          <w:p w14:paraId="2F6CDD0D" w14:textId="77777777" w:rsidR="00FE6766" w:rsidRDefault="0007657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январь</w:t>
            </w:r>
          </w:p>
        </w:tc>
        <w:tc>
          <w:tcPr>
            <w:tcW w:w="1595" w:type="dxa"/>
          </w:tcPr>
          <w:p w14:paraId="7E6906A6" w14:textId="77777777" w:rsidR="00FE6766" w:rsidRDefault="0007657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февраль</w:t>
            </w:r>
          </w:p>
        </w:tc>
        <w:tc>
          <w:tcPr>
            <w:tcW w:w="1595" w:type="dxa"/>
          </w:tcPr>
          <w:p w14:paraId="1E3100B9" w14:textId="77777777" w:rsidR="00FE6766" w:rsidRDefault="0007657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март</w:t>
            </w:r>
          </w:p>
        </w:tc>
        <w:tc>
          <w:tcPr>
            <w:tcW w:w="1595" w:type="dxa"/>
          </w:tcPr>
          <w:p w14:paraId="58F57AC5" w14:textId="77777777" w:rsidR="00FE6766" w:rsidRDefault="0007657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апрель</w:t>
            </w:r>
          </w:p>
        </w:tc>
        <w:tc>
          <w:tcPr>
            <w:tcW w:w="1595" w:type="dxa"/>
          </w:tcPr>
          <w:p w14:paraId="5C73AEEE" w14:textId="77777777" w:rsidR="00FE6766" w:rsidRDefault="0007657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май</w:t>
            </w:r>
          </w:p>
        </w:tc>
        <w:tc>
          <w:tcPr>
            <w:tcW w:w="1596" w:type="dxa"/>
          </w:tcPr>
          <w:p w14:paraId="5D0AD8B8" w14:textId="77777777" w:rsidR="00FE6766" w:rsidRDefault="0007657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июнь</w:t>
            </w:r>
          </w:p>
        </w:tc>
      </w:tr>
      <w:tr w:rsidR="00FE6766" w14:paraId="3D60A8F9" w14:textId="77777777">
        <w:tc>
          <w:tcPr>
            <w:tcW w:w="1487" w:type="dxa"/>
          </w:tcPr>
          <w:p w14:paraId="32EA9BF1" w14:textId="77777777" w:rsidR="00FE6766" w:rsidRDefault="0007657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150</w:t>
            </w:r>
          </w:p>
        </w:tc>
        <w:tc>
          <w:tcPr>
            <w:tcW w:w="1595" w:type="dxa"/>
          </w:tcPr>
          <w:p w14:paraId="6D6D396D" w14:textId="77777777" w:rsidR="00FE6766" w:rsidRDefault="0007657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165</w:t>
            </w:r>
          </w:p>
        </w:tc>
        <w:tc>
          <w:tcPr>
            <w:tcW w:w="1595" w:type="dxa"/>
          </w:tcPr>
          <w:p w14:paraId="1240F260" w14:textId="77777777" w:rsidR="00FE6766" w:rsidRDefault="0007657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190</w:t>
            </w:r>
          </w:p>
        </w:tc>
        <w:tc>
          <w:tcPr>
            <w:tcW w:w="1595" w:type="dxa"/>
          </w:tcPr>
          <w:p w14:paraId="609F1661" w14:textId="77777777" w:rsidR="00FE6766" w:rsidRDefault="0007657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285</w:t>
            </w:r>
          </w:p>
        </w:tc>
        <w:tc>
          <w:tcPr>
            <w:tcW w:w="1595" w:type="dxa"/>
          </w:tcPr>
          <w:p w14:paraId="522A6858" w14:textId="77777777" w:rsidR="00FE6766" w:rsidRDefault="0007657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165</w:t>
            </w:r>
          </w:p>
        </w:tc>
        <w:tc>
          <w:tcPr>
            <w:tcW w:w="1596" w:type="dxa"/>
          </w:tcPr>
          <w:p w14:paraId="3FF1E165" w14:textId="77777777" w:rsidR="00FE6766" w:rsidRDefault="0007657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165</w:t>
            </w:r>
          </w:p>
        </w:tc>
      </w:tr>
    </w:tbl>
    <w:p w14:paraId="403F24A9" w14:textId="77777777" w:rsidR="00FE6766" w:rsidRDefault="00076576">
      <w:pPr>
        <w:pBdr>
          <w:top w:val="none" w:sz="4" w:space="0" w:color="000000"/>
          <w:left w:val="none" w:sz="4" w:space="0" w:color="000000"/>
          <w:bottom w:val="none" w:sz="4" w:space="0" w:color="000000"/>
          <w:right w:val="none" w:sz="4" w:space="0" w:color="000000"/>
        </w:pBdr>
        <w:shd w:val="clear" w:color="FFFFFF" w:fill="FFFFFF"/>
        <w:ind w:firstLine="709"/>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Определите моду.</w:t>
      </w:r>
    </w:p>
    <w:p w14:paraId="516E36D1" w14:textId="77777777" w:rsidR="00FE6766" w:rsidRDefault="00076576">
      <w:pPr>
        <w:pBdr>
          <w:top w:val="none" w:sz="4" w:space="0" w:color="000000"/>
          <w:left w:val="none" w:sz="4" w:space="0" w:color="000000"/>
          <w:bottom w:val="none" w:sz="4" w:space="0" w:color="000000"/>
          <w:right w:val="none" w:sz="4" w:space="0" w:color="000000"/>
        </w:pBdr>
        <w:shd w:val="clear" w:color="FFFFFF" w:fill="FFFFFF"/>
        <w:ind w:firstLine="709"/>
        <w:rPr>
          <w:rFonts w:ascii="Times New Roman" w:eastAsia="Times New Roman" w:hAnsi="Times New Roman" w:cs="Times New Roman"/>
          <w:color w:val="FF0000"/>
          <w:sz w:val="24"/>
          <w:szCs w:val="24"/>
        </w:rPr>
      </w:pPr>
      <w:r>
        <w:rPr>
          <w:rFonts w:ascii="Times New Roman" w:eastAsia="Times New Roman" w:hAnsi="Times New Roman" w:cs="Times New Roman"/>
          <w:color w:val="000000" w:themeColor="text1"/>
          <w:sz w:val="24"/>
          <w:szCs w:val="24"/>
        </w:rPr>
        <w:lastRenderedPageBreak/>
        <w:t xml:space="preserve">Ответ: </w:t>
      </w:r>
    </w:p>
    <w:p w14:paraId="0C39DE73" w14:textId="77777777" w:rsidR="00FE6766" w:rsidRDefault="00FE6766">
      <w:pPr>
        <w:pStyle w:val="afc"/>
        <w:spacing w:after="0" w:line="17" w:lineRule="atLeast"/>
        <w:jc w:val="both"/>
        <w:rPr>
          <w:rFonts w:ascii="Times New Roman" w:eastAsia="Times New Roman" w:hAnsi="Times New Roman" w:cs="Times New Roman"/>
          <w:color w:val="FF0000"/>
          <w:sz w:val="24"/>
          <w:szCs w:val="24"/>
          <w:lang w:eastAsia="ru-RU"/>
        </w:rPr>
      </w:pPr>
    </w:p>
    <w:p w14:paraId="2317922F" w14:textId="77777777" w:rsidR="00FE6766" w:rsidRDefault="00076576">
      <w:pPr>
        <w:pStyle w:val="afc"/>
        <w:spacing w:after="0" w:line="24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lang w:eastAsia="ru-RU"/>
        </w:rPr>
        <w:t xml:space="preserve">Задание 20. </w:t>
      </w:r>
    </w:p>
    <w:p w14:paraId="5A4FD596" w14:textId="77777777" w:rsidR="00FE6766" w:rsidRDefault="00076576">
      <w:pPr>
        <w:pStyle w:val="afc"/>
        <w:spacing w:after="0" w:line="240" w:lineRule="auto"/>
        <w:jc w:val="both"/>
        <w:rPr>
          <w:rFonts w:ascii="Times New Roman" w:eastAsia="Times New Roman" w:hAnsi="Times New Roman" w:cs="Times New Roman"/>
          <w:bCs/>
          <w:i/>
          <w:color w:val="000000" w:themeColor="text1"/>
          <w:sz w:val="24"/>
          <w:szCs w:val="24"/>
        </w:rPr>
      </w:pPr>
      <w:r>
        <w:rPr>
          <w:rFonts w:ascii="Times New Roman" w:eastAsia="Times New Roman" w:hAnsi="Times New Roman" w:cs="Times New Roman"/>
          <w:i/>
          <w:iCs/>
          <w:color w:val="000000" w:themeColor="text1"/>
          <w:sz w:val="24"/>
          <w:szCs w:val="24"/>
          <w:lang w:eastAsia="ru-RU"/>
        </w:rPr>
        <w:t xml:space="preserve">Прочитайте текст, выберите  один верный ответ из четырех предложенных </w:t>
      </w:r>
    </w:p>
    <w:p w14:paraId="43C1C464" w14:textId="77777777" w:rsidR="00FE6766" w:rsidRDefault="00FE6766">
      <w:pPr>
        <w:pStyle w:val="afc"/>
        <w:spacing w:after="0" w:line="240" w:lineRule="auto"/>
        <w:jc w:val="both"/>
        <w:rPr>
          <w:rFonts w:ascii="Times New Roman" w:eastAsia="Times New Roman" w:hAnsi="Times New Roman" w:cs="Times New Roman"/>
          <w:color w:val="000000" w:themeColor="text1"/>
          <w:sz w:val="24"/>
          <w:szCs w:val="24"/>
          <w:lang w:eastAsia="ru-RU"/>
        </w:rPr>
      </w:pPr>
    </w:p>
    <w:p w14:paraId="7B98158E" w14:textId="77777777" w:rsidR="00FE6766" w:rsidRDefault="00076576">
      <w:pPr>
        <w:pBdr>
          <w:top w:val="none" w:sz="4" w:space="0" w:color="000000"/>
          <w:left w:val="none" w:sz="4" w:space="0" w:color="000000"/>
          <w:bottom w:val="none" w:sz="4" w:space="0" w:color="000000"/>
          <w:right w:val="none" w:sz="4" w:space="0" w:color="000000"/>
        </w:pBdr>
        <w:tabs>
          <w:tab w:val="left" w:pos="709"/>
        </w:tabs>
        <w:spacing w:after="75"/>
        <w:ind w:firstLine="349"/>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Официальный статистический учет -  это:</w:t>
      </w:r>
    </w:p>
    <w:p w14:paraId="5140C4D8" w14:textId="77777777" w:rsidR="00D65B2B" w:rsidRDefault="00D65B2B" w:rsidP="00D65B2B">
      <w:pPr>
        <w:pBdr>
          <w:top w:val="none" w:sz="4" w:space="0" w:color="000000"/>
          <w:left w:val="none" w:sz="4" w:space="0" w:color="000000"/>
          <w:bottom w:val="none" w:sz="4" w:space="0" w:color="000000"/>
          <w:right w:val="none" w:sz="4" w:space="0" w:color="000000"/>
        </w:pBdr>
        <w:spacing w:after="0" w:line="240" w:lineRule="auto"/>
        <w:ind w:left="360"/>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а) </w:t>
      </w:r>
      <w:r w:rsidR="00076576" w:rsidRPr="00D65B2B">
        <w:rPr>
          <w:rFonts w:ascii="Times New Roman" w:eastAsia="Times New Roman" w:hAnsi="Times New Roman" w:cs="Times New Roman"/>
          <w:color w:val="000000" w:themeColor="text1"/>
          <w:sz w:val="24"/>
          <w:szCs w:val="24"/>
        </w:rPr>
        <w:t>сводная агрегированная документированная информация о количественной стороне масс</w:t>
      </w:r>
      <w:r w:rsidR="00076576" w:rsidRPr="00D65B2B">
        <w:rPr>
          <w:rFonts w:ascii="Times New Roman" w:eastAsia="Times New Roman" w:hAnsi="Times New Roman" w:cs="Times New Roman"/>
          <w:color w:val="000000" w:themeColor="text1"/>
          <w:sz w:val="24"/>
          <w:szCs w:val="24"/>
        </w:rPr>
        <w:t>о</w:t>
      </w:r>
      <w:r w:rsidR="00076576" w:rsidRPr="00D65B2B">
        <w:rPr>
          <w:rFonts w:ascii="Times New Roman" w:eastAsia="Times New Roman" w:hAnsi="Times New Roman" w:cs="Times New Roman"/>
          <w:color w:val="000000" w:themeColor="text1"/>
          <w:sz w:val="24"/>
          <w:szCs w:val="24"/>
        </w:rPr>
        <w:t>вых социальных, экономических, демографических, экологических и других общественных процессов в Российской Федерации, формируемая субъектами официального статистического учета в соответствии с официальной статистической методологией;</w:t>
      </w:r>
    </w:p>
    <w:p w14:paraId="6FD7B0CD" w14:textId="77777777" w:rsidR="00D65B2B" w:rsidRDefault="00D65B2B" w:rsidP="00D65B2B">
      <w:pPr>
        <w:pBdr>
          <w:top w:val="none" w:sz="4" w:space="0" w:color="000000"/>
          <w:left w:val="none" w:sz="4" w:space="0" w:color="000000"/>
          <w:bottom w:val="none" w:sz="4" w:space="0" w:color="000000"/>
          <w:right w:val="none" w:sz="4" w:space="0" w:color="000000"/>
        </w:pBdr>
        <w:spacing w:after="0" w:line="240" w:lineRule="auto"/>
        <w:ind w:left="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w:t>
      </w:r>
      <w:r w:rsidR="00076576" w:rsidRPr="00D65B2B">
        <w:rPr>
          <w:rFonts w:ascii="Times New Roman" w:eastAsia="Times New Roman" w:hAnsi="Times New Roman" w:cs="Times New Roman"/>
          <w:color w:val="000000" w:themeColor="text1"/>
          <w:sz w:val="24"/>
          <w:szCs w:val="24"/>
        </w:rPr>
        <w:t>деятельность, направленная на проведение в соответствии с официальной статистической методологией федеральных статистических наблюдений и обработку данных, полученных в результате этих наблюдений, и осуществляемая в целях формирования официальной статист</w:t>
      </w:r>
      <w:r w:rsidR="00076576" w:rsidRPr="00D65B2B">
        <w:rPr>
          <w:rFonts w:ascii="Times New Roman" w:eastAsia="Times New Roman" w:hAnsi="Times New Roman" w:cs="Times New Roman"/>
          <w:color w:val="000000" w:themeColor="text1"/>
          <w:sz w:val="24"/>
          <w:szCs w:val="24"/>
        </w:rPr>
        <w:t>и</w:t>
      </w:r>
      <w:r w:rsidR="00076576" w:rsidRPr="00D65B2B">
        <w:rPr>
          <w:rFonts w:ascii="Times New Roman" w:eastAsia="Times New Roman" w:hAnsi="Times New Roman" w:cs="Times New Roman"/>
          <w:color w:val="000000" w:themeColor="text1"/>
          <w:sz w:val="24"/>
          <w:szCs w:val="24"/>
        </w:rPr>
        <w:t>ческой информации;</w:t>
      </w:r>
    </w:p>
    <w:p w14:paraId="7288D8C0" w14:textId="77777777" w:rsidR="00D65B2B" w:rsidRDefault="00D65B2B" w:rsidP="00D65B2B">
      <w:pPr>
        <w:pBdr>
          <w:top w:val="none" w:sz="4" w:space="0" w:color="000000"/>
          <w:left w:val="none" w:sz="4" w:space="0" w:color="000000"/>
          <w:bottom w:val="none" w:sz="4" w:space="0" w:color="000000"/>
          <w:right w:val="none" w:sz="4" w:space="0" w:color="000000"/>
        </w:pBdr>
        <w:spacing w:after="0" w:line="240" w:lineRule="auto"/>
        <w:ind w:left="36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в) </w:t>
      </w:r>
      <w:r w:rsidR="00076576">
        <w:rPr>
          <w:rFonts w:ascii="Times New Roman" w:eastAsia="Times New Roman" w:hAnsi="Times New Roman" w:cs="Times New Roman"/>
          <w:color w:val="000000" w:themeColor="text1"/>
          <w:sz w:val="24"/>
          <w:szCs w:val="24"/>
        </w:rPr>
        <w:t>государственная федеральная информационная статистическая система, представляющая собой совокупность позволяющих осуществлять официальный статистический учет первичных статистических данных и административных данных, формируемой на их основе в соотве</w:t>
      </w:r>
      <w:r w:rsidR="00076576">
        <w:rPr>
          <w:rFonts w:ascii="Times New Roman" w:eastAsia="Times New Roman" w:hAnsi="Times New Roman" w:cs="Times New Roman"/>
          <w:color w:val="000000" w:themeColor="text1"/>
          <w:sz w:val="24"/>
          <w:szCs w:val="24"/>
        </w:rPr>
        <w:t>т</w:t>
      </w:r>
      <w:r w:rsidR="00076576">
        <w:rPr>
          <w:rFonts w:ascii="Times New Roman" w:eastAsia="Times New Roman" w:hAnsi="Times New Roman" w:cs="Times New Roman"/>
          <w:color w:val="000000" w:themeColor="text1"/>
          <w:sz w:val="24"/>
          <w:szCs w:val="24"/>
        </w:rPr>
        <w:t>ствии с официальной статистической методологией официальной статистической информации и обеспечивающих формирование такой информации информационных технологий и технич</w:t>
      </w:r>
      <w:r w:rsidR="00076576">
        <w:rPr>
          <w:rFonts w:ascii="Times New Roman" w:eastAsia="Times New Roman" w:hAnsi="Times New Roman" w:cs="Times New Roman"/>
          <w:color w:val="000000" w:themeColor="text1"/>
          <w:sz w:val="24"/>
          <w:szCs w:val="24"/>
        </w:rPr>
        <w:t>е</w:t>
      </w:r>
      <w:r w:rsidR="00076576">
        <w:rPr>
          <w:rFonts w:ascii="Times New Roman" w:eastAsia="Times New Roman" w:hAnsi="Times New Roman" w:cs="Times New Roman"/>
          <w:color w:val="000000" w:themeColor="text1"/>
          <w:sz w:val="24"/>
          <w:szCs w:val="24"/>
        </w:rPr>
        <w:t>ских средств;</w:t>
      </w:r>
      <w:proofErr w:type="gramEnd"/>
    </w:p>
    <w:p w14:paraId="62789CAC" w14:textId="571874F5" w:rsidR="00FE6766" w:rsidRDefault="00D65B2B" w:rsidP="00D65B2B">
      <w:pPr>
        <w:pBdr>
          <w:top w:val="none" w:sz="4" w:space="0" w:color="000000"/>
          <w:left w:val="none" w:sz="4" w:space="0" w:color="000000"/>
          <w:bottom w:val="none" w:sz="4" w:space="0" w:color="000000"/>
          <w:right w:val="none" w:sz="4" w:space="0" w:color="000000"/>
        </w:pBdr>
        <w:spacing w:after="0" w:line="240" w:lineRule="auto"/>
        <w:ind w:left="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г) </w:t>
      </w:r>
      <w:r w:rsidR="00076576">
        <w:rPr>
          <w:rFonts w:ascii="Times New Roman" w:eastAsia="Times New Roman" w:hAnsi="Times New Roman" w:cs="Times New Roman"/>
          <w:color w:val="000000" w:themeColor="text1"/>
          <w:sz w:val="24"/>
          <w:szCs w:val="24"/>
        </w:rPr>
        <w:t>сбор первичных статистических данных и административных данных субъектами официал</w:t>
      </w:r>
      <w:r w:rsidR="00076576">
        <w:rPr>
          <w:rFonts w:ascii="Times New Roman" w:eastAsia="Times New Roman" w:hAnsi="Times New Roman" w:cs="Times New Roman"/>
          <w:color w:val="000000" w:themeColor="text1"/>
          <w:sz w:val="24"/>
          <w:szCs w:val="24"/>
        </w:rPr>
        <w:t>ь</w:t>
      </w:r>
      <w:r w:rsidR="00076576">
        <w:rPr>
          <w:rFonts w:ascii="Times New Roman" w:eastAsia="Times New Roman" w:hAnsi="Times New Roman" w:cs="Times New Roman"/>
          <w:color w:val="000000" w:themeColor="text1"/>
          <w:sz w:val="24"/>
          <w:szCs w:val="24"/>
        </w:rPr>
        <w:t>ного статистического учета;</w:t>
      </w:r>
    </w:p>
    <w:p w14:paraId="481F4CFF" w14:textId="77777777" w:rsidR="00FE6766" w:rsidRDefault="00076576">
      <w:pPr>
        <w:pStyle w:val="afc"/>
        <w:spacing w:after="0" w:line="17" w:lineRule="atLeast"/>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 xml:space="preserve">Ответ: </w:t>
      </w:r>
    </w:p>
    <w:p w14:paraId="73D9BCA8" w14:textId="77777777" w:rsidR="00FE6766" w:rsidRDefault="00FE6766">
      <w:pPr>
        <w:rPr>
          <w:rFonts w:ascii="Times New Roman" w:eastAsia="Times New Roman" w:hAnsi="Times New Roman" w:cs="Times New Roman"/>
          <w:b/>
          <w:bCs/>
          <w:sz w:val="24"/>
          <w:szCs w:val="24"/>
        </w:rPr>
      </w:pPr>
    </w:p>
    <w:p w14:paraId="79F1D6C9" w14:textId="77777777" w:rsidR="00FE6766" w:rsidRDefault="00076576">
      <w:pPr>
        <w:pStyle w:val="afc"/>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Ключи к оцениванию</w:t>
      </w:r>
    </w:p>
    <w:p w14:paraId="4DC9C671" w14:textId="77777777" w:rsidR="00FE6766" w:rsidRDefault="00FE6766">
      <w:pPr>
        <w:pStyle w:val="afc"/>
        <w:spacing w:after="0" w:line="240" w:lineRule="auto"/>
        <w:jc w:val="both"/>
        <w:rPr>
          <w:rFonts w:ascii="Times New Roman" w:eastAsia="Times New Roman" w:hAnsi="Times New Roman" w:cs="Times New Roman"/>
          <w:color w:val="FF0000"/>
          <w:sz w:val="24"/>
          <w:szCs w:val="24"/>
          <w:lang w:eastAsia="ru-RU"/>
        </w:rPr>
      </w:pPr>
    </w:p>
    <w:tbl>
      <w:tblPr>
        <w:tblStyle w:val="afd"/>
        <w:tblW w:w="0" w:type="auto"/>
        <w:tblLayout w:type="fixed"/>
        <w:tblLook w:val="04A0" w:firstRow="1" w:lastRow="0" w:firstColumn="1" w:lastColumn="0" w:noHBand="0" w:noVBand="1"/>
      </w:tblPr>
      <w:tblGrid>
        <w:gridCol w:w="567"/>
        <w:gridCol w:w="1701"/>
        <w:gridCol w:w="1417"/>
        <w:gridCol w:w="1952"/>
        <w:gridCol w:w="1559"/>
        <w:gridCol w:w="1276"/>
        <w:gridCol w:w="1701"/>
      </w:tblGrid>
      <w:tr w:rsidR="00FE6766" w14:paraId="5936DEA8" w14:textId="77777777" w:rsidTr="00712144">
        <w:tc>
          <w:tcPr>
            <w:tcW w:w="567" w:type="dxa"/>
          </w:tcPr>
          <w:p w14:paraId="50CECCC5"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з</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дания</w:t>
            </w:r>
          </w:p>
        </w:tc>
        <w:tc>
          <w:tcPr>
            <w:tcW w:w="1701" w:type="dxa"/>
          </w:tcPr>
          <w:p w14:paraId="289274BD"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Верный ответ</w:t>
            </w:r>
          </w:p>
        </w:tc>
        <w:tc>
          <w:tcPr>
            <w:tcW w:w="1417" w:type="dxa"/>
          </w:tcPr>
          <w:p w14:paraId="159541F7"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Критерии</w:t>
            </w:r>
          </w:p>
        </w:tc>
        <w:tc>
          <w:tcPr>
            <w:tcW w:w="1952" w:type="dxa"/>
          </w:tcPr>
          <w:p w14:paraId="1A106944"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Тип  заданий</w:t>
            </w:r>
          </w:p>
        </w:tc>
        <w:tc>
          <w:tcPr>
            <w:tcW w:w="1559" w:type="dxa"/>
          </w:tcPr>
          <w:p w14:paraId="02A30297"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Уровень сложности </w:t>
            </w:r>
          </w:p>
        </w:tc>
        <w:tc>
          <w:tcPr>
            <w:tcW w:w="1276" w:type="dxa"/>
          </w:tcPr>
          <w:p w14:paraId="42A706C3"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Код ко</w:t>
            </w:r>
            <w:r>
              <w:rPr>
                <w:rFonts w:ascii="Times New Roman" w:eastAsia="Times New Roman" w:hAnsi="Times New Roman" w:cs="Times New Roman"/>
                <w:color w:val="000000" w:themeColor="text1"/>
                <w:sz w:val="24"/>
                <w:szCs w:val="24"/>
                <w:lang w:eastAsia="ru-RU"/>
              </w:rPr>
              <w:t>м</w:t>
            </w:r>
            <w:r>
              <w:rPr>
                <w:rFonts w:ascii="Times New Roman" w:eastAsia="Times New Roman" w:hAnsi="Times New Roman" w:cs="Times New Roman"/>
                <w:color w:val="000000" w:themeColor="text1"/>
                <w:sz w:val="24"/>
                <w:szCs w:val="24"/>
                <w:lang w:eastAsia="ru-RU"/>
              </w:rPr>
              <w:t>петенции</w:t>
            </w:r>
          </w:p>
        </w:tc>
        <w:tc>
          <w:tcPr>
            <w:tcW w:w="1701" w:type="dxa"/>
          </w:tcPr>
          <w:p w14:paraId="1CBB519E" w14:textId="77777777" w:rsidR="00FE6766" w:rsidRDefault="00076576">
            <w:pPr>
              <w:pStyle w:val="afc"/>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Время выпо</w:t>
            </w:r>
            <w:r>
              <w:rPr>
                <w:rFonts w:ascii="Times New Roman" w:eastAsia="Times New Roman" w:hAnsi="Times New Roman" w:cs="Times New Roman"/>
                <w:color w:val="000000" w:themeColor="text1"/>
                <w:sz w:val="24"/>
                <w:szCs w:val="24"/>
                <w:lang w:eastAsia="ru-RU"/>
              </w:rPr>
              <w:t>л</w:t>
            </w:r>
            <w:r>
              <w:rPr>
                <w:rFonts w:ascii="Times New Roman" w:eastAsia="Times New Roman" w:hAnsi="Times New Roman" w:cs="Times New Roman"/>
                <w:color w:val="000000" w:themeColor="text1"/>
                <w:sz w:val="24"/>
                <w:szCs w:val="24"/>
                <w:lang w:eastAsia="ru-RU"/>
              </w:rPr>
              <w:t>нения задания</w:t>
            </w:r>
          </w:p>
        </w:tc>
      </w:tr>
      <w:tr w:rsidR="00FE6766" w14:paraId="26927C8A" w14:textId="77777777" w:rsidTr="00712144">
        <w:tc>
          <w:tcPr>
            <w:tcW w:w="567" w:type="dxa"/>
          </w:tcPr>
          <w:p w14:paraId="2908BF14"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701" w:type="dxa"/>
          </w:tcPr>
          <w:p w14:paraId="4F973942" w14:textId="1EC02E2B" w:rsidR="00FE6766" w:rsidRDefault="001B7E13">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А-</w:t>
            </w:r>
            <w:r w:rsidR="00076576">
              <w:rPr>
                <w:rFonts w:ascii="Times New Roman" w:eastAsia="Times New Roman" w:hAnsi="Times New Roman" w:cs="Times New Roman"/>
                <w:color w:val="000000" w:themeColor="text1"/>
                <w:sz w:val="24"/>
                <w:szCs w:val="24"/>
                <w:lang w:eastAsia="ru-RU"/>
              </w:rPr>
              <w:t>4</w:t>
            </w:r>
          </w:p>
          <w:p w14:paraId="777C6E64" w14:textId="539EB2E3" w:rsidR="00FE6766" w:rsidRDefault="001B7E13">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Б-</w:t>
            </w:r>
            <w:r w:rsidR="00076576">
              <w:rPr>
                <w:rFonts w:ascii="Times New Roman" w:eastAsia="Times New Roman" w:hAnsi="Times New Roman" w:cs="Times New Roman"/>
                <w:color w:val="000000" w:themeColor="text1"/>
                <w:sz w:val="24"/>
                <w:szCs w:val="24"/>
                <w:lang w:eastAsia="ru-RU"/>
              </w:rPr>
              <w:t>3</w:t>
            </w:r>
          </w:p>
          <w:p w14:paraId="7BA3F539" w14:textId="575A559B" w:rsidR="00FE6766" w:rsidRDefault="001B7E13">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w:t>
            </w:r>
            <w:r w:rsidR="00076576">
              <w:rPr>
                <w:rFonts w:ascii="Times New Roman" w:eastAsia="Times New Roman" w:hAnsi="Times New Roman" w:cs="Times New Roman"/>
                <w:color w:val="000000" w:themeColor="text1"/>
                <w:sz w:val="24"/>
                <w:szCs w:val="24"/>
                <w:lang w:eastAsia="ru-RU"/>
              </w:rPr>
              <w:t>1</w:t>
            </w:r>
          </w:p>
          <w:p w14:paraId="5C03987F" w14:textId="493E12B6" w:rsidR="00FE6766" w:rsidRDefault="001B7E13">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w:t>
            </w:r>
            <w:r w:rsidR="00076576">
              <w:rPr>
                <w:rFonts w:ascii="Times New Roman" w:eastAsia="Times New Roman" w:hAnsi="Times New Roman" w:cs="Times New Roman"/>
                <w:color w:val="000000" w:themeColor="text1"/>
                <w:sz w:val="24"/>
                <w:szCs w:val="24"/>
                <w:lang w:eastAsia="ru-RU"/>
              </w:rPr>
              <w:t>2</w:t>
            </w:r>
          </w:p>
        </w:tc>
        <w:tc>
          <w:tcPr>
            <w:tcW w:w="1417" w:type="dxa"/>
          </w:tcPr>
          <w:p w14:paraId="10FE25AB" w14:textId="77777777" w:rsidR="00FE6766" w:rsidRDefault="00076576">
            <w:pPr>
              <w:pStyle w:val="afc"/>
              <w:spacing w:after="0" w:line="240" w:lineRule="auto"/>
              <w:ind w:left="0"/>
              <w:jc w:val="both"/>
              <w:rPr>
                <w:color w:val="000000" w:themeColor="text1"/>
              </w:rPr>
            </w:pPr>
            <w:r>
              <w:rPr>
                <w:rFonts w:ascii="Times New Roman" w:eastAsia="Times New Roman" w:hAnsi="Times New Roman" w:cs="Times New Roman"/>
                <w:color w:val="000000" w:themeColor="text1"/>
                <w:sz w:val="24"/>
                <w:szCs w:val="24"/>
                <w:lang w:eastAsia="ru-RU"/>
              </w:rPr>
              <w:t>1 б – по</w:t>
            </w:r>
            <w:r>
              <w:rPr>
                <w:rFonts w:ascii="Times New Roman" w:eastAsia="Times New Roman" w:hAnsi="Times New Roman" w:cs="Times New Roman"/>
                <w:color w:val="000000" w:themeColor="text1"/>
                <w:sz w:val="24"/>
                <w:szCs w:val="24"/>
                <w:lang w:eastAsia="ru-RU"/>
              </w:rPr>
              <w:t>л</w:t>
            </w:r>
            <w:r>
              <w:rPr>
                <w:rFonts w:ascii="Times New Roman" w:eastAsia="Times New Roman" w:hAnsi="Times New Roman" w:cs="Times New Roman"/>
                <w:color w:val="000000" w:themeColor="text1"/>
                <w:sz w:val="24"/>
                <w:szCs w:val="24"/>
                <w:lang w:eastAsia="ru-RU"/>
              </w:rPr>
              <w:t>ное пр</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вильное соотве</w:t>
            </w:r>
            <w:r>
              <w:rPr>
                <w:rFonts w:ascii="Times New Roman" w:eastAsia="Times New Roman" w:hAnsi="Times New Roman" w:cs="Times New Roman"/>
                <w:color w:val="000000" w:themeColor="text1"/>
                <w:sz w:val="24"/>
                <w:szCs w:val="24"/>
                <w:lang w:eastAsia="ru-RU"/>
              </w:rPr>
              <w:t>т</w:t>
            </w:r>
            <w:r>
              <w:rPr>
                <w:rFonts w:ascii="Times New Roman" w:eastAsia="Times New Roman" w:hAnsi="Times New Roman" w:cs="Times New Roman"/>
                <w:color w:val="000000" w:themeColor="text1"/>
                <w:sz w:val="24"/>
                <w:szCs w:val="24"/>
                <w:lang w:eastAsia="ru-RU"/>
              </w:rPr>
              <w:t>ствие</w:t>
            </w:r>
          </w:p>
          <w:p w14:paraId="00F7C952"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 б – остальные случаи</w:t>
            </w:r>
          </w:p>
        </w:tc>
        <w:tc>
          <w:tcPr>
            <w:tcW w:w="1952" w:type="dxa"/>
          </w:tcPr>
          <w:p w14:paraId="3CF30B1B" w14:textId="77777777" w:rsidR="00FE6766" w:rsidRDefault="00076576">
            <w:pPr>
              <w:pStyle w:val="afc"/>
              <w:spacing w:after="0" w:line="240" w:lineRule="auto"/>
              <w:ind w:left="0"/>
              <w:jc w:val="both"/>
              <w:rPr>
                <w:color w:val="000000" w:themeColor="text1"/>
              </w:rPr>
            </w:pPr>
            <w:r>
              <w:rPr>
                <w:rFonts w:ascii="Times New Roman" w:eastAsia="Times New Roman" w:hAnsi="Times New Roman" w:cs="Times New Roman"/>
                <w:color w:val="000000" w:themeColor="text1"/>
                <w:sz w:val="24"/>
                <w:szCs w:val="24"/>
                <w:lang w:eastAsia="ru-RU"/>
              </w:rPr>
              <w:t>Задание закр</w:t>
            </w:r>
            <w:r>
              <w:rPr>
                <w:rFonts w:ascii="Times New Roman" w:eastAsia="Times New Roman" w:hAnsi="Times New Roman" w:cs="Times New Roman"/>
                <w:color w:val="000000" w:themeColor="text1"/>
                <w:sz w:val="24"/>
                <w:szCs w:val="24"/>
                <w:lang w:eastAsia="ru-RU"/>
              </w:rPr>
              <w:t>ы</w:t>
            </w:r>
            <w:r>
              <w:rPr>
                <w:rFonts w:ascii="Times New Roman" w:eastAsia="Times New Roman" w:hAnsi="Times New Roman" w:cs="Times New Roman"/>
                <w:color w:val="000000" w:themeColor="text1"/>
                <w:sz w:val="24"/>
                <w:szCs w:val="24"/>
                <w:lang w:eastAsia="ru-RU"/>
              </w:rPr>
              <w:t xml:space="preserve">того типа на установление соответствия </w:t>
            </w:r>
          </w:p>
        </w:tc>
        <w:tc>
          <w:tcPr>
            <w:tcW w:w="1559" w:type="dxa"/>
          </w:tcPr>
          <w:p w14:paraId="52FDED1D"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повыше</w:t>
            </w:r>
            <w:r>
              <w:rPr>
                <w:rFonts w:ascii="Times New Roman" w:eastAsia="Times New Roman" w:hAnsi="Times New Roman" w:cs="Times New Roman"/>
                <w:color w:val="000000" w:themeColor="text1"/>
                <w:sz w:val="24"/>
                <w:szCs w:val="24"/>
                <w:lang w:eastAsia="ru-RU"/>
              </w:rPr>
              <w:t>н</w:t>
            </w:r>
            <w:r>
              <w:rPr>
                <w:rFonts w:ascii="Times New Roman" w:eastAsia="Times New Roman" w:hAnsi="Times New Roman" w:cs="Times New Roman"/>
                <w:color w:val="000000" w:themeColor="text1"/>
                <w:sz w:val="24"/>
                <w:szCs w:val="24"/>
                <w:lang w:eastAsia="ru-RU"/>
              </w:rPr>
              <w:t>ный</w:t>
            </w:r>
          </w:p>
        </w:tc>
        <w:tc>
          <w:tcPr>
            <w:tcW w:w="1276" w:type="dxa"/>
          </w:tcPr>
          <w:p w14:paraId="1CF5DF6D"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01</w:t>
            </w:r>
          </w:p>
          <w:p w14:paraId="1F892B78"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02</w:t>
            </w:r>
          </w:p>
          <w:p w14:paraId="6C557062"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03</w:t>
            </w:r>
          </w:p>
          <w:p w14:paraId="24C55EFB"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04</w:t>
            </w:r>
          </w:p>
          <w:p w14:paraId="42D994EE"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05</w:t>
            </w:r>
          </w:p>
          <w:p w14:paraId="30334ED2" w14:textId="77777777" w:rsidR="00661808" w:rsidRPr="00661808" w:rsidRDefault="00661808" w:rsidP="00661808">
            <w:pPr>
              <w:spacing w:after="0" w:line="240" w:lineRule="auto"/>
              <w:rPr>
                <w:rFonts w:ascii="Times New Roman" w:eastAsia="Calibri" w:hAnsi="Times New Roman"/>
                <w:sz w:val="24"/>
                <w:szCs w:val="24"/>
                <w:lang w:eastAsia="ru-RU"/>
              </w:rPr>
            </w:pPr>
            <w:r w:rsidRPr="00661808">
              <w:rPr>
                <w:rFonts w:ascii="Times New Roman" w:eastAsia="Calibri" w:hAnsi="Times New Roman"/>
                <w:sz w:val="24"/>
                <w:szCs w:val="24"/>
                <w:lang w:eastAsia="ru-RU"/>
              </w:rPr>
              <w:t>ПК 4.6</w:t>
            </w:r>
          </w:p>
          <w:p w14:paraId="59D03AA9" w14:textId="3EE1EE37" w:rsidR="00D13DAC" w:rsidRPr="00D13DAC" w:rsidRDefault="00D13DAC" w:rsidP="00D13DAC">
            <w:pPr>
              <w:spacing w:after="0" w:line="240" w:lineRule="auto"/>
              <w:jc w:val="both"/>
              <w:rPr>
                <w:rFonts w:ascii="Times New Roman" w:eastAsia="Times New Roman" w:hAnsi="Times New Roman" w:cs="Times New Roman"/>
                <w:color w:val="000000" w:themeColor="text1"/>
                <w:sz w:val="24"/>
                <w:szCs w:val="24"/>
                <w:lang w:eastAsia="ru-RU"/>
              </w:rPr>
            </w:pPr>
            <w:r w:rsidRPr="00D13DAC">
              <w:rPr>
                <w:rFonts w:ascii="Times New Roman" w:eastAsia="Times New Roman" w:hAnsi="Times New Roman" w:cs="Times New Roman"/>
                <w:color w:val="000000" w:themeColor="text1"/>
                <w:sz w:val="24"/>
                <w:szCs w:val="24"/>
                <w:lang w:eastAsia="ru-RU"/>
              </w:rPr>
              <w:t xml:space="preserve"> </w:t>
            </w:r>
          </w:p>
          <w:p w14:paraId="0EB41455" w14:textId="177DA47A" w:rsidR="00FE6766" w:rsidRDefault="00FE6766" w:rsidP="00D13DAC">
            <w:pPr>
              <w:spacing w:after="0" w:line="240" w:lineRule="auto"/>
              <w:jc w:val="both"/>
              <w:rPr>
                <w:rFonts w:ascii="Times New Roman" w:eastAsia="Times New Roman" w:hAnsi="Times New Roman" w:cs="Times New Roman"/>
                <w:color w:val="000000" w:themeColor="text1"/>
                <w:sz w:val="24"/>
                <w:szCs w:val="24"/>
                <w:lang w:eastAsia="ru-RU"/>
              </w:rPr>
            </w:pPr>
          </w:p>
        </w:tc>
        <w:tc>
          <w:tcPr>
            <w:tcW w:w="1701" w:type="dxa"/>
          </w:tcPr>
          <w:p w14:paraId="2D7CC4B1" w14:textId="77777777" w:rsidR="00FE6766" w:rsidRDefault="00076576">
            <w:pPr>
              <w:pStyle w:val="afc"/>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3-5 мин</w:t>
            </w:r>
          </w:p>
        </w:tc>
      </w:tr>
      <w:tr w:rsidR="00661808" w14:paraId="674CF3D2" w14:textId="77777777" w:rsidTr="00712144">
        <w:tc>
          <w:tcPr>
            <w:tcW w:w="567" w:type="dxa"/>
          </w:tcPr>
          <w:p w14:paraId="5CC0837C" w14:textId="77777777" w:rsidR="00661808" w:rsidRDefault="00661808" w:rsidP="00661808">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701" w:type="dxa"/>
          </w:tcPr>
          <w:p w14:paraId="60812594" w14:textId="7EE91BEF" w:rsidR="00661808" w:rsidRDefault="00661808" w:rsidP="00661808">
            <w:pPr>
              <w:pStyle w:val="afc"/>
              <w:spacing w:after="0" w:line="240" w:lineRule="auto"/>
              <w:ind w:left="0"/>
              <w:jc w:val="both"/>
              <w:rPr>
                <w:rFonts w:ascii="Times New Roman" w:eastAsia="Times New Roman" w:hAnsi="Times New Roman" w:cs="Times New Roman"/>
                <w:color w:val="000000" w:themeColor="text1"/>
                <w:sz w:val="24"/>
                <w:szCs w:val="24"/>
                <w:lang w:eastAsia="ru-RU"/>
              </w:rPr>
            </w:pPr>
            <w:proofErr w:type="spellStart"/>
            <w:r>
              <w:rPr>
                <w:rFonts w:ascii="Times New Roman" w:eastAsia="Times New Roman" w:hAnsi="Times New Roman" w:cs="Times New Roman"/>
                <w:color w:val="000000" w:themeColor="text1"/>
                <w:sz w:val="24"/>
                <w:szCs w:val="24"/>
                <w:lang w:eastAsia="ru-RU"/>
              </w:rPr>
              <w:t>вабг</w:t>
            </w:r>
            <w:proofErr w:type="spellEnd"/>
          </w:p>
        </w:tc>
        <w:tc>
          <w:tcPr>
            <w:tcW w:w="1417" w:type="dxa"/>
          </w:tcPr>
          <w:p w14:paraId="558B906E" w14:textId="77777777" w:rsidR="00661808" w:rsidRDefault="00661808" w:rsidP="00661808">
            <w:pPr>
              <w:pStyle w:val="afc"/>
              <w:spacing w:after="0" w:line="240" w:lineRule="auto"/>
              <w:ind w:left="0"/>
              <w:jc w:val="both"/>
              <w:rPr>
                <w:color w:val="000000" w:themeColor="text1"/>
              </w:rPr>
            </w:pPr>
            <w:r>
              <w:rPr>
                <w:rFonts w:ascii="Times New Roman" w:eastAsia="Times New Roman" w:hAnsi="Times New Roman" w:cs="Times New Roman"/>
                <w:color w:val="000000" w:themeColor="text1"/>
                <w:sz w:val="24"/>
                <w:szCs w:val="24"/>
                <w:lang w:eastAsia="ru-RU"/>
              </w:rPr>
              <w:t>1 б – по</w:t>
            </w:r>
            <w:r>
              <w:rPr>
                <w:rFonts w:ascii="Times New Roman" w:eastAsia="Times New Roman" w:hAnsi="Times New Roman" w:cs="Times New Roman"/>
                <w:color w:val="000000" w:themeColor="text1"/>
                <w:sz w:val="24"/>
                <w:szCs w:val="24"/>
                <w:lang w:eastAsia="ru-RU"/>
              </w:rPr>
              <w:t>л</w:t>
            </w:r>
            <w:r>
              <w:rPr>
                <w:rFonts w:ascii="Times New Roman" w:eastAsia="Times New Roman" w:hAnsi="Times New Roman" w:cs="Times New Roman"/>
                <w:color w:val="000000" w:themeColor="text1"/>
                <w:sz w:val="24"/>
                <w:szCs w:val="24"/>
                <w:lang w:eastAsia="ru-RU"/>
              </w:rPr>
              <w:t>ное пр</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вильное соотве</w:t>
            </w:r>
            <w:r>
              <w:rPr>
                <w:rFonts w:ascii="Times New Roman" w:eastAsia="Times New Roman" w:hAnsi="Times New Roman" w:cs="Times New Roman"/>
                <w:color w:val="000000" w:themeColor="text1"/>
                <w:sz w:val="24"/>
                <w:szCs w:val="24"/>
                <w:lang w:eastAsia="ru-RU"/>
              </w:rPr>
              <w:t>т</w:t>
            </w:r>
            <w:r>
              <w:rPr>
                <w:rFonts w:ascii="Times New Roman" w:eastAsia="Times New Roman" w:hAnsi="Times New Roman" w:cs="Times New Roman"/>
                <w:color w:val="000000" w:themeColor="text1"/>
                <w:sz w:val="24"/>
                <w:szCs w:val="24"/>
                <w:lang w:eastAsia="ru-RU"/>
              </w:rPr>
              <w:t>ствие</w:t>
            </w:r>
          </w:p>
          <w:p w14:paraId="6630BADA" w14:textId="77777777" w:rsidR="00661808" w:rsidRDefault="00661808" w:rsidP="00661808">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 б – остальные случаи</w:t>
            </w:r>
          </w:p>
        </w:tc>
        <w:tc>
          <w:tcPr>
            <w:tcW w:w="1952" w:type="dxa"/>
          </w:tcPr>
          <w:p w14:paraId="767D36CD" w14:textId="77777777" w:rsidR="00661808" w:rsidRDefault="00661808" w:rsidP="00661808">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закр</w:t>
            </w:r>
            <w:r>
              <w:rPr>
                <w:rFonts w:ascii="Times New Roman" w:eastAsia="Times New Roman" w:hAnsi="Times New Roman" w:cs="Times New Roman"/>
                <w:color w:val="000000" w:themeColor="text1"/>
                <w:sz w:val="24"/>
                <w:szCs w:val="24"/>
                <w:lang w:eastAsia="ru-RU"/>
              </w:rPr>
              <w:t>ы</w:t>
            </w:r>
            <w:r>
              <w:rPr>
                <w:rFonts w:ascii="Times New Roman" w:eastAsia="Times New Roman" w:hAnsi="Times New Roman" w:cs="Times New Roman"/>
                <w:color w:val="000000" w:themeColor="text1"/>
                <w:sz w:val="24"/>
                <w:szCs w:val="24"/>
                <w:lang w:eastAsia="ru-RU"/>
              </w:rPr>
              <w:t>того типа на установление последовател</w:t>
            </w:r>
            <w:r>
              <w:rPr>
                <w:rFonts w:ascii="Times New Roman" w:eastAsia="Times New Roman" w:hAnsi="Times New Roman" w:cs="Times New Roman"/>
                <w:color w:val="000000" w:themeColor="text1"/>
                <w:sz w:val="24"/>
                <w:szCs w:val="24"/>
                <w:lang w:eastAsia="ru-RU"/>
              </w:rPr>
              <w:t>ь</w:t>
            </w:r>
            <w:r>
              <w:rPr>
                <w:rFonts w:ascii="Times New Roman" w:eastAsia="Times New Roman" w:hAnsi="Times New Roman" w:cs="Times New Roman"/>
                <w:color w:val="000000" w:themeColor="text1"/>
                <w:sz w:val="24"/>
                <w:szCs w:val="24"/>
                <w:lang w:eastAsia="ru-RU"/>
              </w:rPr>
              <w:t>ности</w:t>
            </w:r>
          </w:p>
        </w:tc>
        <w:tc>
          <w:tcPr>
            <w:tcW w:w="1559" w:type="dxa"/>
          </w:tcPr>
          <w:p w14:paraId="3CAC4F1C" w14:textId="77777777" w:rsidR="00661808" w:rsidRDefault="00661808" w:rsidP="00661808">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повыше</w:t>
            </w:r>
            <w:r>
              <w:rPr>
                <w:rFonts w:ascii="Times New Roman" w:eastAsia="Times New Roman" w:hAnsi="Times New Roman" w:cs="Times New Roman"/>
                <w:color w:val="000000" w:themeColor="text1"/>
                <w:sz w:val="24"/>
                <w:szCs w:val="24"/>
                <w:lang w:eastAsia="ru-RU"/>
              </w:rPr>
              <w:t>н</w:t>
            </w:r>
            <w:r>
              <w:rPr>
                <w:rFonts w:ascii="Times New Roman" w:eastAsia="Times New Roman" w:hAnsi="Times New Roman" w:cs="Times New Roman"/>
                <w:color w:val="000000" w:themeColor="text1"/>
                <w:sz w:val="24"/>
                <w:szCs w:val="24"/>
                <w:lang w:eastAsia="ru-RU"/>
              </w:rPr>
              <w:t>ный</w:t>
            </w:r>
          </w:p>
        </w:tc>
        <w:tc>
          <w:tcPr>
            <w:tcW w:w="1276" w:type="dxa"/>
          </w:tcPr>
          <w:p w14:paraId="7C53578E"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01</w:t>
            </w:r>
          </w:p>
          <w:p w14:paraId="2452E3C4"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02</w:t>
            </w:r>
          </w:p>
          <w:p w14:paraId="1AF88F60"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03</w:t>
            </w:r>
          </w:p>
          <w:p w14:paraId="4CA1200E"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04</w:t>
            </w:r>
          </w:p>
          <w:p w14:paraId="5C578C2E"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05</w:t>
            </w:r>
          </w:p>
          <w:p w14:paraId="25A9AB69" w14:textId="77777777" w:rsidR="00661808" w:rsidRPr="00661808" w:rsidRDefault="00661808" w:rsidP="00661808">
            <w:pPr>
              <w:spacing w:after="0" w:line="240" w:lineRule="auto"/>
              <w:rPr>
                <w:rFonts w:ascii="Times New Roman" w:eastAsia="Calibri" w:hAnsi="Times New Roman"/>
                <w:sz w:val="24"/>
                <w:szCs w:val="24"/>
                <w:lang w:eastAsia="ru-RU"/>
              </w:rPr>
            </w:pPr>
            <w:r w:rsidRPr="00661808">
              <w:rPr>
                <w:rFonts w:ascii="Times New Roman" w:eastAsia="Calibri" w:hAnsi="Times New Roman"/>
                <w:sz w:val="24"/>
                <w:szCs w:val="24"/>
                <w:lang w:eastAsia="ru-RU"/>
              </w:rPr>
              <w:t>ПК 4.6</w:t>
            </w:r>
          </w:p>
          <w:p w14:paraId="6C0E885A" w14:textId="5BB2FAFB" w:rsidR="00661808" w:rsidRPr="00661808" w:rsidRDefault="00661808" w:rsidP="00661808">
            <w:pPr>
              <w:spacing w:after="0" w:line="240" w:lineRule="auto"/>
              <w:rPr>
                <w:rFonts w:ascii="Times New Roman" w:eastAsia="Calibri" w:hAnsi="Times New Roman"/>
                <w:sz w:val="24"/>
                <w:szCs w:val="24"/>
                <w:lang w:eastAsia="ru-RU"/>
              </w:rPr>
            </w:pPr>
          </w:p>
        </w:tc>
        <w:tc>
          <w:tcPr>
            <w:tcW w:w="1701" w:type="dxa"/>
          </w:tcPr>
          <w:p w14:paraId="0491C55B" w14:textId="77777777" w:rsidR="00661808" w:rsidRDefault="00661808" w:rsidP="00661808">
            <w:pPr>
              <w:pStyle w:val="afc"/>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3-5 мин</w:t>
            </w:r>
          </w:p>
        </w:tc>
      </w:tr>
      <w:tr w:rsidR="00661808" w14:paraId="7158A422" w14:textId="77777777" w:rsidTr="00712144">
        <w:tc>
          <w:tcPr>
            <w:tcW w:w="567" w:type="dxa"/>
          </w:tcPr>
          <w:p w14:paraId="0E32AF3C" w14:textId="77777777" w:rsidR="00661808" w:rsidRDefault="00661808" w:rsidP="00661808">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1701" w:type="dxa"/>
          </w:tcPr>
          <w:p w14:paraId="49795282" w14:textId="77777777" w:rsidR="00661808" w:rsidRDefault="00661808" w:rsidP="00661808">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500/400 </w:t>
            </w:r>
          </w:p>
          <w:p w14:paraId="4E5F2A87" w14:textId="77777777" w:rsidR="00661808" w:rsidRDefault="00661808" w:rsidP="00661808">
            <w:pPr>
              <w:pStyle w:val="afc"/>
              <w:spacing w:after="0" w:line="240" w:lineRule="auto"/>
              <w:ind w:left="0"/>
              <w:jc w:val="both"/>
              <w:rPr>
                <w:rFonts w:ascii="Times New Roman" w:eastAsia="Times New Roman" w:hAnsi="Times New Roman" w:cs="Times New Roman"/>
                <w:color w:val="000000" w:themeColor="text1"/>
                <w:sz w:val="24"/>
                <w:szCs w:val="24"/>
                <w:lang w:eastAsia="ru-RU"/>
              </w:rPr>
            </w:pPr>
          </w:p>
        </w:tc>
        <w:tc>
          <w:tcPr>
            <w:tcW w:w="1417" w:type="dxa"/>
          </w:tcPr>
          <w:p w14:paraId="33EF6D10" w14:textId="77777777" w:rsidR="00661808" w:rsidRDefault="00661808" w:rsidP="00661808">
            <w:pPr>
              <w:pStyle w:val="afc"/>
              <w:spacing w:after="0" w:line="240" w:lineRule="auto"/>
              <w:ind w:left="0"/>
              <w:jc w:val="both"/>
              <w:rPr>
                <w:color w:val="000000" w:themeColor="text1"/>
              </w:rPr>
            </w:pPr>
            <w:r>
              <w:rPr>
                <w:rFonts w:ascii="Times New Roman" w:eastAsia="Times New Roman" w:hAnsi="Times New Roman" w:cs="Times New Roman"/>
                <w:color w:val="000000" w:themeColor="text1"/>
                <w:sz w:val="24"/>
                <w:szCs w:val="24"/>
                <w:lang w:eastAsia="ru-RU"/>
              </w:rPr>
              <w:t>1 б – по</w:t>
            </w:r>
            <w:r>
              <w:rPr>
                <w:rFonts w:ascii="Times New Roman" w:eastAsia="Times New Roman" w:hAnsi="Times New Roman" w:cs="Times New Roman"/>
                <w:color w:val="000000" w:themeColor="text1"/>
                <w:sz w:val="24"/>
                <w:szCs w:val="24"/>
                <w:lang w:eastAsia="ru-RU"/>
              </w:rPr>
              <w:t>л</w:t>
            </w:r>
            <w:r>
              <w:rPr>
                <w:rFonts w:ascii="Times New Roman" w:eastAsia="Times New Roman" w:hAnsi="Times New Roman" w:cs="Times New Roman"/>
                <w:color w:val="000000" w:themeColor="text1"/>
                <w:sz w:val="24"/>
                <w:szCs w:val="24"/>
                <w:lang w:eastAsia="ru-RU"/>
              </w:rPr>
              <w:t>ное пр</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 xml:space="preserve">вильное </w:t>
            </w:r>
            <w:r>
              <w:rPr>
                <w:rFonts w:ascii="Times New Roman" w:eastAsia="Times New Roman" w:hAnsi="Times New Roman" w:cs="Times New Roman"/>
                <w:color w:val="000000" w:themeColor="text1"/>
                <w:sz w:val="24"/>
                <w:szCs w:val="24"/>
                <w:lang w:eastAsia="ru-RU"/>
              </w:rPr>
              <w:lastRenderedPageBreak/>
              <w:t>соотве</w:t>
            </w:r>
            <w:r>
              <w:rPr>
                <w:rFonts w:ascii="Times New Roman" w:eastAsia="Times New Roman" w:hAnsi="Times New Roman" w:cs="Times New Roman"/>
                <w:color w:val="000000" w:themeColor="text1"/>
                <w:sz w:val="24"/>
                <w:szCs w:val="24"/>
                <w:lang w:eastAsia="ru-RU"/>
              </w:rPr>
              <w:t>т</w:t>
            </w:r>
            <w:r>
              <w:rPr>
                <w:rFonts w:ascii="Times New Roman" w:eastAsia="Times New Roman" w:hAnsi="Times New Roman" w:cs="Times New Roman"/>
                <w:color w:val="000000" w:themeColor="text1"/>
                <w:sz w:val="24"/>
                <w:szCs w:val="24"/>
                <w:lang w:eastAsia="ru-RU"/>
              </w:rPr>
              <w:t>ствие</w:t>
            </w:r>
          </w:p>
          <w:p w14:paraId="0337C77F" w14:textId="77777777" w:rsidR="00661808" w:rsidRDefault="00661808" w:rsidP="00661808">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 б – остальные случаи</w:t>
            </w:r>
          </w:p>
        </w:tc>
        <w:tc>
          <w:tcPr>
            <w:tcW w:w="1952" w:type="dxa"/>
          </w:tcPr>
          <w:p w14:paraId="0DED0DF5" w14:textId="77777777" w:rsidR="00661808" w:rsidRDefault="00661808" w:rsidP="00661808">
            <w:pPr>
              <w:pStyle w:val="afc"/>
              <w:spacing w:after="0" w:line="240" w:lineRule="auto"/>
              <w:ind w:left="0"/>
              <w:jc w:val="both"/>
              <w:rPr>
                <w:color w:val="000000" w:themeColor="text1"/>
              </w:rPr>
            </w:pPr>
            <w:r>
              <w:rPr>
                <w:rFonts w:ascii="Times New Roman" w:eastAsia="Times New Roman" w:hAnsi="Times New Roman" w:cs="Times New Roman"/>
                <w:color w:val="000000" w:themeColor="text1"/>
                <w:sz w:val="24"/>
                <w:szCs w:val="24"/>
                <w:lang w:eastAsia="ru-RU"/>
              </w:rPr>
              <w:lastRenderedPageBreak/>
              <w:t>Задание комб</w:t>
            </w:r>
            <w:r>
              <w:rPr>
                <w:rFonts w:ascii="Times New Roman" w:eastAsia="Times New Roman" w:hAnsi="Times New Roman" w:cs="Times New Roman"/>
                <w:color w:val="000000" w:themeColor="text1"/>
                <w:sz w:val="24"/>
                <w:szCs w:val="24"/>
                <w:lang w:eastAsia="ru-RU"/>
              </w:rPr>
              <w:t>и</w:t>
            </w:r>
            <w:r>
              <w:rPr>
                <w:rFonts w:ascii="Times New Roman" w:eastAsia="Times New Roman" w:hAnsi="Times New Roman" w:cs="Times New Roman"/>
                <w:color w:val="000000" w:themeColor="text1"/>
                <w:sz w:val="24"/>
                <w:szCs w:val="24"/>
                <w:lang w:eastAsia="ru-RU"/>
              </w:rPr>
              <w:t>нированного т</w:t>
            </w:r>
            <w:r>
              <w:rPr>
                <w:rFonts w:ascii="Times New Roman" w:eastAsia="Times New Roman" w:hAnsi="Times New Roman" w:cs="Times New Roman"/>
                <w:color w:val="000000" w:themeColor="text1"/>
                <w:sz w:val="24"/>
                <w:szCs w:val="24"/>
                <w:lang w:eastAsia="ru-RU"/>
              </w:rPr>
              <w:t>и</w:t>
            </w:r>
            <w:r>
              <w:rPr>
                <w:rFonts w:ascii="Times New Roman" w:eastAsia="Times New Roman" w:hAnsi="Times New Roman" w:cs="Times New Roman"/>
                <w:color w:val="000000" w:themeColor="text1"/>
                <w:sz w:val="24"/>
                <w:szCs w:val="24"/>
                <w:lang w:eastAsia="ru-RU"/>
              </w:rPr>
              <w:t xml:space="preserve">па с выбором </w:t>
            </w:r>
            <w:r>
              <w:rPr>
                <w:rFonts w:ascii="Times New Roman" w:eastAsia="Times New Roman" w:hAnsi="Times New Roman" w:cs="Times New Roman"/>
                <w:color w:val="000000" w:themeColor="text1"/>
                <w:sz w:val="24"/>
                <w:szCs w:val="24"/>
                <w:lang w:eastAsia="ru-RU"/>
              </w:rPr>
              <w:lastRenderedPageBreak/>
              <w:t>одного верного ответа из чет</w:t>
            </w:r>
            <w:r>
              <w:rPr>
                <w:rFonts w:ascii="Times New Roman" w:eastAsia="Times New Roman" w:hAnsi="Times New Roman" w:cs="Times New Roman"/>
                <w:color w:val="000000" w:themeColor="text1"/>
                <w:sz w:val="24"/>
                <w:szCs w:val="24"/>
                <w:lang w:eastAsia="ru-RU"/>
              </w:rPr>
              <w:t>ы</w:t>
            </w:r>
            <w:r>
              <w:rPr>
                <w:rFonts w:ascii="Times New Roman" w:eastAsia="Times New Roman" w:hAnsi="Times New Roman" w:cs="Times New Roman"/>
                <w:color w:val="000000" w:themeColor="text1"/>
                <w:sz w:val="24"/>
                <w:szCs w:val="24"/>
                <w:lang w:eastAsia="ru-RU"/>
              </w:rPr>
              <w:t>рех предложе</w:t>
            </w:r>
            <w:r>
              <w:rPr>
                <w:rFonts w:ascii="Times New Roman" w:eastAsia="Times New Roman" w:hAnsi="Times New Roman" w:cs="Times New Roman"/>
                <w:color w:val="000000" w:themeColor="text1"/>
                <w:sz w:val="24"/>
                <w:szCs w:val="24"/>
                <w:lang w:eastAsia="ru-RU"/>
              </w:rPr>
              <w:t>н</w:t>
            </w:r>
            <w:r>
              <w:rPr>
                <w:rFonts w:ascii="Times New Roman" w:eastAsia="Times New Roman" w:hAnsi="Times New Roman" w:cs="Times New Roman"/>
                <w:color w:val="000000" w:themeColor="text1"/>
                <w:sz w:val="24"/>
                <w:szCs w:val="24"/>
                <w:lang w:eastAsia="ru-RU"/>
              </w:rPr>
              <w:t>ных и обоснов</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нием выбора</w:t>
            </w:r>
          </w:p>
        </w:tc>
        <w:tc>
          <w:tcPr>
            <w:tcW w:w="1559" w:type="dxa"/>
          </w:tcPr>
          <w:p w14:paraId="5A3D3A09" w14:textId="77777777" w:rsidR="00661808" w:rsidRDefault="00661808" w:rsidP="00661808">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повыше</w:t>
            </w:r>
            <w:r>
              <w:rPr>
                <w:rFonts w:ascii="Times New Roman" w:eastAsia="Times New Roman" w:hAnsi="Times New Roman" w:cs="Times New Roman"/>
                <w:color w:val="000000" w:themeColor="text1"/>
                <w:sz w:val="24"/>
                <w:szCs w:val="24"/>
                <w:lang w:eastAsia="ru-RU"/>
              </w:rPr>
              <w:t>н</w:t>
            </w:r>
            <w:r>
              <w:rPr>
                <w:rFonts w:ascii="Times New Roman" w:eastAsia="Times New Roman" w:hAnsi="Times New Roman" w:cs="Times New Roman"/>
                <w:color w:val="000000" w:themeColor="text1"/>
                <w:sz w:val="24"/>
                <w:szCs w:val="24"/>
                <w:lang w:eastAsia="ru-RU"/>
              </w:rPr>
              <w:t>ный</w:t>
            </w:r>
          </w:p>
        </w:tc>
        <w:tc>
          <w:tcPr>
            <w:tcW w:w="1276" w:type="dxa"/>
          </w:tcPr>
          <w:p w14:paraId="1B2F0FFC"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01</w:t>
            </w:r>
          </w:p>
          <w:p w14:paraId="7784E620"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02</w:t>
            </w:r>
          </w:p>
          <w:p w14:paraId="407D4094"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03</w:t>
            </w:r>
          </w:p>
          <w:p w14:paraId="2023376C"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lastRenderedPageBreak/>
              <w:t>ОК</w:t>
            </w:r>
            <w:proofErr w:type="gramEnd"/>
            <w:r w:rsidRPr="00661808">
              <w:rPr>
                <w:rFonts w:ascii="Times New Roman" w:eastAsia="Calibri" w:hAnsi="Times New Roman"/>
                <w:sz w:val="24"/>
                <w:szCs w:val="24"/>
                <w:lang w:eastAsia="ru-RU"/>
              </w:rPr>
              <w:t xml:space="preserve"> 04</w:t>
            </w:r>
          </w:p>
          <w:p w14:paraId="0211F2EB"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05</w:t>
            </w:r>
          </w:p>
          <w:p w14:paraId="28037CE3" w14:textId="072C0DD6" w:rsidR="00661808" w:rsidRPr="00661808" w:rsidRDefault="00661808" w:rsidP="00661808">
            <w:pPr>
              <w:spacing w:after="0" w:line="240" w:lineRule="auto"/>
              <w:rPr>
                <w:rFonts w:ascii="Times New Roman" w:eastAsia="Calibri" w:hAnsi="Times New Roman"/>
                <w:sz w:val="24"/>
                <w:szCs w:val="24"/>
                <w:lang w:eastAsia="ru-RU"/>
              </w:rPr>
            </w:pPr>
            <w:r w:rsidRPr="00661808">
              <w:rPr>
                <w:rFonts w:ascii="Times New Roman" w:eastAsia="Calibri" w:hAnsi="Times New Roman"/>
                <w:sz w:val="24"/>
                <w:szCs w:val="24"/>
                <w:lang w:eastAsia="ru-RU"/>
              </w:rPr>
              <w:t>ПК 4.6</w:t>
            </w:r>
          </w:p>
        </w:tc>
        <w:tc>
          <w:tcPr>
            <w:tcW w:w="1701" w:type="dxa"/>
          </w:tcPr>
          <w:p w14:paraId="28DAEA3B" w14:textId="77777777" w:rsidR="00661808" w:rsidRDefault="00661808" w:rsidP="00661808">
            <w:pPr>
              <w:pStyle w:val="afc"/>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3-5 мин</w:t>
            </w:r>
          </w:p>
        </w:tc>
      </w:tr>
      <w:tr w:rsidR="00FE6766" w14:paraId="2103B1ED" w14:textId="77777777" w:rsidTr="00712144">
        <w:tc>
          <w:tcPr>
            <w:tcW w:w="567" w:type="dxa"/>
          </w:tcPr>
          <w:p w14:paraId="709DB039"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4</w:t>
            </w:r>
          </w:p>
        </w:tc>
        <w:tc>
          <w:tcPr>
            <w:tcW w:w="1701" w:type="dxa"/>
          </w:tcPr>
          <w:p w14:paraId="6C7E6EEB"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 2130/6310</w:t>
            </w:r>
          </w:p>
          <w:p w14:paraId="49722315" w14:textId="77777777" w:rsidR="00FE6766" w:rsidRDefault="00FE6766">
            <w:pPr>
              <w:pStyle w:val="afc"/>
              <w:spacing w:after="0" w:line="240" w:lineRule="auto"/>
              <w:ind w:left="0"/>
              <w:jc w:val="both"/>
              <w:rPr>
                <w:rFonts w:ascii="Times New Roman" w:eastAsia="Times New Roman" w:hAnsi="Times New Roman" w:cs="Times New Roman"/>
                <w:color w:val="000000" w:themeColor="text1"/>
                <w:sz w:val="24"/>
                <w:szCs w:val="24"/>
                <w:lang w:eastAsia="ru-RU"/>
              </w:rPr>
            </w:pPr>
          </w:p>
        </w:tc>
        <w:tc>
          <w:tcPr>
            <w:tcW w:w="1417" w:type="dxa"/>
          </w:tcPr>
          <w:p w14:paraId="3AB8C441" w14:textId="77777777" w:rsidR="00FE6766" w:rsidRDefault="00076576">
            <w:pPr>
              <w:pStyle w:val="afc"/>
              <w:spacing w:after="0" w:line="240" w:lineRule="auto"/>
              <w:ind w:left="0"/>
              <w:jc w:val="both"/>
              <w:rPr>
                <w:color w:val="000000" w:themeColor="text1"/>
              </w:rPr>
            </w:pPr>
            <w:r>
              <w:rPr>
                <w:rFonts w:ascii="Times New Roman" w:eastAsia="Times New Roman" w:hAnsi="Times New Roman" w:cs="Times New Roman"/>
                <w:color w:val="000000" w:themeColor="text1"/>
                <w:sz w:val="24"/>
                <w:szCs w:val="24"/>
                <w:lang w:eastAsia="ru-RU"/>
              </w:rPr>
              <w:t>1 б – по</w:t>
            </w:r>
            <w:r>
              <w:rPr>
                <w:rFonts w:ascii="Times New Roman" w:eastAsia="Times New Roman" w:hAnsi="Times New Roman" w:cs="Times New Roman"/>
                <w:color w:val="000000" w:themeColor="text1"/>
                <w:sz w:val="24"/>
                <w:szCs w:val="24"/>
                <w:lang w:eastAsia="ru-RU"/>
              </w:rPr>
              <w:t>л</w:t>
            </w:r>
            <w:r>
              <w:rPr>
                <w:rFonts w:ascii="Times New Roman" w:eastAsia="Times New Roman" w:hAnsi="Times New Roman" w:cs="Times New Roman"/>
                <w:color w:val="000000" w:themeColor="text1"/>
                <w:sz w:val="24"/>
                <w:szCs w:val="24"/>
                <w:lang w:eastAsia="ru-RU"/>
              </w:rPr>
              <w:t>ное пр</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вильное соотве</w:t>
            </w:r>
            <w:r>
              <w:rPr>
                <w:rFonts w:ascii="Times New Roman" w:eastAsia="Times New Roman" w:hAnsi="Times New Roman" w:cs="Times New Roman"/>
                <w:color w:val="000000" w:themeColor="text1"/>
                <w:sz w:val="24"/>
                <w:szCs w:val="24"/>
                <w:lang w:eastAsia="ru-RU"/>
              </w:rPr>
              <w:t>т</w:t>
            </w:r>
            <w:r>
              <w:rPr>
                <w:rFonts w:ascii="Times New Roman" w:eastAsia="Times New Roman" w:hAnsi="Times New Roman" w:cs="Times New Roman"/>
                <w:color w:val="000000" w:themeColor="text1"/>
                <w:sz w:val="24"/>
                <w:szCs w:val="24"/>
                <w:lang w:eastAsia="ru-RU"/>
              </w:rPr>
              <w:t>ствие</w:t>
            </w:r>
          </w:p>
          <w:p w14:paraId="5D4DD378"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 б – остальные случаи</w:t>
            </w:r>
          </w:p>
        </w:tc>
        <w:tc>
          <w:tcPr>
            <w:tcW w:w="1952" w:type="dxa"/>
          </w:tcPr>
          <w:p w14:paraId="0DB684FA"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комб</w:t>
            </w:r>
            <w:r>
              <w:rPr>
                <w:rFonts w:ascii="Times New Roman" w:eastAsia="Times New Roman" w:hAnsi="Times New Roman" w:cs="Times New Roman"/>
                <w:color w:val="000000" w:themeColor="text1"/>
                <w:sz w:val="24"/>
                <w:szCs w:val="24"/>
                <w:lang w:eastAsia="ru-RU"/>
              </w:rPr>
              <w:t>и</w:t>
            </w:r>
            <w:r>
              <w:rPr>
                <w:rFonts w:ascii="Times New Roman" w:eastAsia="Times New Roman" w:hAnsi="Times New Roman" w:cs="Times New Roman"/>
                <w:color w:val="000000" w:themeColor="text1"/>
                <w:sz w:val="24"/>
                <w:szCs w:val="24"/>
                <w:lang w:eastAsia="ru-RU"/>
              </w:rPr>
              <w:t>нированного т</w:t>
            </w:r>
            <w:r>
              <w:rPr>
                <w:rFonts w:ascii="Times New Roman" w:eastAsia="Times New Roman" w:hAnsi="Times New Roman" w:cs="Times New Roman"/>
                <w:color w:val="000000" w:themeColor="text1"/>
                <w:sz w:val="24"/>
                <w:szCs w:val="24"/>
                <w:lang w:eastAsia="ru-RU"/>
              </w:rPr>
              <w:t>и</w:t>
            </w:r>
            <w:r>
              <w:rPr>
                <w:rFonts w:ascii="Times New Roman" w:eastAsia="Times New Roman" w:hAnsi="Times New Roman" w:cs="Times New Roman"/>
                <w:color w:val="000000" w:themeColor="text1"/>
                <w:sz w:val="24"/>
                <w:szCs w:val="24"/>
                <w:lang w:eastAsia="ru-RU"/>
              </w:rPr>
              <w:t>па с выбором одного верного ответа из трех предложен</w:t>
            </w:r>
            <w:r w:rsidR="00712144">
              <w:rPr>
                <w:rFonts w:ascii="Times New Roman" w:eastAsia="Times New Roman" w:hAnsi="Times New Roman" w:cs="Times New Roman"/>
                <w:color w:val="000000" w:themeColor="text1"/>
                <w:sz w:val="24"/>
                <w:szCs w:val="24"/>
                <w:lang w:eastAsia="ru-RU"/>
              </w:rPr>
              <w:t>ных и обоснованием выбо</w:t>
            </w:r>
            <w:r>
              <w:rPr>
                <w:rFonts w:ascii="Times New Roman" w:eastAsia="Times New Roman" w:hAnsi="Times New Roman" w:cs="Times New Roman"/>
                <w:color w:val="000000" w:themeColor="text1"/>
                <w:sz w:val="24"/>
                <w:szCs w:val="24"/>
                <w:lang w:eastAsia="ru-RU"/>
              </w:rPr>
              <w:t>ра</w:t>
            </w:r>
          </w:p>
        </w:tc>
        <w:tc>
          <w:tcPr>
            <w:tcW w:w="1559" w:type="dxa"/>
          </w:tcPr>
          <w:p w14:paraId="2E183141"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повыше</w:t>
            </w:r>
            <w:r>
              <w:rPr>
                <w:rFonts w:ascii="Times New Roman" w:eastAsia="Times New Roman" w:hAnsi="Times New Roman" w:cs="Times New Roman"/>
                <w:color w:val="000000" w:themeColor="text1"/>
                <w:sz w:val="24"/>
                <w:szCs w:val="24"/>
                <w:lang w:eastAsia="ru-RU"/>
              </w:rPr>
              <w:t>н</w:t>
            </w:r>
            <w:r>
              <w:rPr>
                <w:rFonts w:ascii="Times New Roman" w:eastAsia="Times New Roman" w:hAnsi="Times New Roman" w:cs="Times New Roman"/>
                <w:color w:val="000000" w:themeColor="text1"/>
                <w:sz w:val="24"/>
                <w:szCs w:val="24"/>
                <w:lang w:eastAsia="ru-RU"/>
              </w:rPr>
              <w:t>ный</w:t>
            </w:r>
          </w:p>
        </w:tc>
        <w:tc>
          <w:tcPr>
            <w:tcW w:w="1276" w:type="dxa"/>
          </w:tcPr>
          <w:p w14:paraId="401B8088"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01</w:t>
            </w:r>
          </w:p>
          <w:p w14:paraId="7A1EBC05"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02</w:t>
            </w:r>
          </w:p>
          <w:p w14:paraId="0820043B"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03</w:t>
            </w:r>
          </w:p>
          <w:p w14:paraId="4F4EFB03"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04</w:t>
            </w:r>
          </w:p>
          <w:p w14:paraId="2400890B"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05</w:t>
            </w:r>
          </w:p>
          <w:p w14:paraId="43963480" w14:textId="77777777" w:rsidR="00661808" w:rsidRPr="00661808" w:rsidRDefault="00661808" w:rsidP="00661808">
            <w:pPr>
              <w:spacing w:after="0" w:line="240" w:lineRule="auto"/>
              <w:rPr>
                <w:rFonts w:ascii="Times New Roman" w:eastAsia="Calibri" w:hAnsi="Times New Roman"/>
                <w:sz w:val="24"/>
                <w:szCs w:val="24"/>
                <w:lang w:eastAsia="ru-RU"/>
              </w:rPr>
            </w:pPr>
            <w:r w:rsidRPr="00661808">
              <w:rPr>
                <w:rFonts w:ascii="Times New Roman" w:eastAsia="Calibri" w:hAnsi="Times New Roman"/>
                <w:sz w:val="24"/>
                <w:szCs w:val="24"/>
                <w:lang w:eastAsia="ru-RU"/>
              </w:rPr>
              <w:t>ПК 4.6</w:t>
            </w:r>
          </w:p>
          <w:p w14:paraId="0D34C47A" w14:textId="68030828" w:rsidR="00FE6766" w:rsidRDefault="00D13DAC" w:rsidP="00020E8D">
            <w:pPr>
              <w:spacing w:after="0" w:line="240" w:lineRule="auto"/>
              <w:jc w:val="both"/>
              <w:rPr>
                <w:rFonts w:ascii="Times New Roman" w:eastAsia="Times New Roman" w:hAnsi="Times New Roman" w:cs="Times New Roman"/>
                <w:color w:val="000000" w:themeColor="text1"/>
                <w:sz w:val="24"/>
                <w:szCs w:val="24"/>
                <w:lang w:eastAsia="ru-RU"/>
              </w:rPr>
            </w:pPr>
            <w:r w:rsidRPr="00D13DAC">
              <w:rPr>
                <w:rFonts w:ascii="Times New Roman" w:eastAsia="Times New Roman" w:hAnsi="Times New Roman" w:cs="Times New Roman"/>
                <w:color w:val="000000" w:themeColor="text1"/>
                <w:sz w:val="24"/>
                <w:szCs w:val="24"/>
                <w:lang w:eastAsia="ru-RU"/>
              </w:rPr>
              <w:t xml:space="preserve"> </w:t>
            </w:r>
          </w:p>
        </w:tc>
        <w:tc>
          <w:tcPr>
            <w:tcW w:w="1701" w:type="dxa"/>
          </w:tcPr>
          <w:p w14:paraId="3C624527" w14:textId="77777777" w:rsidR="00FE6766" w:rsidRDefault="00076576">
            <w:pPr>
              <w:pStyle w:val="afc"/>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3-5 мин</w:t>
            </w:r>
          </w:p>
        </w:tc>
      </w:tr>
      <w:tr w:rsidR="00FE6766" w14:paraId="4C00524E" w14:textId="77777777" w:rsidTr="00712144">
        <w:tc>
          <w:tcPr>
            <w:tcW w:w="567" w:type="dxa"/>
          </w:tcPr>
          <w:p w14:paraId="25CD92E3"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1701" w:type="dxa"/>
          </w:tcPr>
          <w:p w14:paraId="5A88D45F" w14:textId="77777777" w:rsidR="00FE6766" w:rsidRDefault="00076576">
            <w:pPr>
              <w:pStyle w:val="afc"/>
              <w:spacing w:after="0" w:line="240" w:lineRule="auto"/>
              <w:ind w:left="0"/>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4"/>
                <w:szCs w:val="24"/>
              </w:rPr>
              <w:t>согласова</w:t>
            </w:r>
            <w:r>
              <w:rPr>
                <w:rFonts w:ascii="Times New Roman" w:eastAsia="Times New Roman" w:hAnsi="Times New Roman" w:cs="Times New Roman"/>
                <w:color w:val="000000" w:themeColor="text1"/>
                <w:sz w:val="24"/>
                <w:szCs w:val="24"/>
              </w:rPr>
              <w:t>н</w:t>
            </w:r>
            <w:r>
              <w:rPr>
                <w:rFonts w:ascii="Times New Roman" w:eastAsia="Times New Roman" w:hAnsi="Times New Roman" w:cs="Times New Roman"/>
                <w:color w:val="000000" w:themeColor="text1"/>
                <w:sz w:val="24"/>
                <w:szCs w:val="24"/>
              </w:rPr>
              <w:t>ность де</w:t>
            </w:r>
            <w:r>
              <w:rPr>
                <w:rFonts w:ascii="Times New Roman" w:eastAsia="Times New Roman" w:hAnsi="Times New Roman" w:cs="Times New Roman"/>
                <w:color w:val="000000" w:themeColor="text1"/>
                <w:sz w:val="24"/>
                <w:szCs w:val="24"/>
              </w:rPr>
              <w:t>й</w:t>
            </w:r>
            <w:r>
              <w:rPr>
                <w:rFonts w:ascii="Times New Roman" w:eastAsia="Times New Roman" w:hAnsi="Times New Roman" w:cs="Times New Roman"/>
                <w:color w:val="000000" w:themeColor="text1"/>
                <w:sz w:val="24"/>
                <w:szCs w:val="24"/>
              </w:rPr>
              <w:t xml:space="preserve">ствий </w:t>
            </w:r>
          </w:p>
        </w:tc>
        <w:tc>
          <w:tcPr>
            <w:tcW w:w="1417" w:type="dxa"/>
          </w:tcPr>
          <w:p w14:paraId="4E482C68" w14:textId="77777777" w:rsidR="00FE6766" w:rsidRDefault="00076576">
            <w:pPr>
              <w:pStyle w:val="afc"/>
              <w:spacing w:after="0" w:line="240" w:lineRule="auto"/>
              <w:ind w:left="0"/>
              <w:jc w:val="both"/>
              <w:rPr>
                <w:color w:val="000000" w:themeColor="text1"/>
              </w:rPr>
            </w:pPr>
            <w:r>
              <w:rPr>
                <w:rFonts w:ascii="Times New Roman" w:eastAsia="Times New Roman" w:hAnsi="Times New Roman" w:cs="Times New Roman"/>
                <w:color w:val="000000" w:themeColor="text1"/>
                <w:sz w:val="24"/>
                <w:szCs w:val="24"/>
                <w:lang w:eastAsia="ru-RU"/>
              </w:rPr>
              <w:t>1 б – по</w:t>
            </w:r>
            <w:r>
              <w:rPr>
                <w:rFonts w:ascii="Times New Roman" w:eastAsia="Times New Roman" w:hAnsi="Times New Roman" w:cs="Times New Roman"/>
                <w:color w:val="000000" w:themeColor="text1"/>
                <w:sz w:val="24"/>
                <w:szCs w:val="24"/>
                <w:lang w:eastAsia="ru-RU"/>
              </w:rPr>
              <w:t>л</w:t>
            </w:r>
            <w:r>
              <w:rPr>
                <w:rFonts w:ascii="Times New Roman" w:eastAsia="Times New Roman" w:hAnsi="Times New Roman" w:cs="Times New Roman"/>
                <w:color w:val="000000" w:themeColor="text1"/>
                <w:sz w:val="24"/>
                <w:szCs w:val="24"/>
                <w:lang w:eastAsia="ru-RU"/>
              </w:rPr>
              <w:t>ное пр</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вильное соотве</w:t>
            </w:r>
            <w:r>
              <w:rPr>
                <w:rFonts w:ascii="Times New Roman" w:eastAsia="Times New Roman" w:hAnsi="Times New Roman" w:cs="Times New Roman"/>
                <w:color w:val="000000" w:themeColor="text1"/>
                <w:sz w:val="24"/>
                <w:szCs w:val="24"/>
                <w:lang w:eastAsia="ru-RU"/>
              </w:rPr>
              <w:t>т</w:t>
            </w:r>
            <w:r>
              <w:rPr>
                <w:rFonts w:ascii="Times New Roman" w:eastAsia="Times New Roman" w:hAnsi="Times New Roman" w:cs="Times New Roman"/>
                <w:color w:val="000000" w:themeColor="text1"/>
                <w:sz w:val="24"/>
                <w:szCs w:val="24"/>
                <w:lang w:eastAsia="ru-RU"/>
              </w:rPr>
              <w:t>ствие</w:t>
            </w:r>
          </w:p>
          <w:p w14:paraId="41DC8133"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 б – остальные случаи</w:t>
            </w:r>
          </w:p>
        </w:tc>
        <w:tc>
          <w:tcPr>
            <w:tcW w:w="1952" w:type="dxa"/>
          </w:tcPr>
          <w:p w14:paraId="43555F30"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откр</w:t>
            </w:r>
            <w:r>
              <w:rPr>
                <w:rFonts w:ascii="Times New Roman" w:eastAsia="Times New Roman" w:hAnsi="Times New Roman" w:cs="Times New Roman"/>
                <w:color w:val="000000" w:themeColor="text1"/>
                <w:sz w:val="24"/>
                <w:szCs w:val="24"/>
                <w:lang w:eastAsia="ru-RU"/>
              </w:rPr>
              <w:t>ы</w:t>
            </w:r>
            <w:r>
              <w:rPr>
                <w:rFonts w:ascii="Times New Roman" w:eastAsia="Times New Roman" w:hAnsi="Times New Roman" w:cs="Times New Roman"/>
                <w:color w:val="000000" w:themeColor="text1"/>
                <w:sz w:val="24"/>
                <w:szCs w:val="24"/>
                <w:lang w:eastAsia="ru-RU"/>
              </w:rPr>
              <w:t>того типа с ра</w:t>
            </w:r>
            <w:r>
              <w:rPr>
                <w:rFonts w:ascii="Times New Roman" w:eastAsia="Times New Roman" w:hAnsi="Times New Roman" w:cs="Times New Roman"/>
                <w:color w:val="000000" w:themeColor="text1"/>
                <w:sz w:val="24"/>
                <w:szCs w:val="24"/>
                <w:lang w:eastAsia="ru-RU"/>
              </w:rPr>
              <w:t>з</w:t>
            </w:r>
            <w:r>
              <w:rPr>
                <w:rFonts w:ascii="Times New Roman" w:eastAsia="Times New Roman" w:hAnsi="Times New Roman" w:cs="Times New Roman"/>
                <w:color w:val="000000" w:themeColor="text1"/>
                <w:sz w:val="24"/>
                <w:szCs w:val="24"/>
                <w:lang w:eastAsia="ru-RU"/>
              </w:rPr>
              <w:t>вернутым отв</w:t>
            </w:r>
            <w:r>
              <w:rPr>
                <w:rFonts w:ascii="Times New Roman" w:eastAsia="Times New Roman" w:hAnsi="Times New Roman" w:cs="Times New Roman"/>
                <w:color w:val="000000" w:themeColor="text1"/>
                <w:sz w:val="24"/>
                <w:szCs w:val="24"/>
                <w:lang w:eastAsia="ru-RU"/>
              </w:rPr>
              <w:t>е</w:t>
            </w:r>
            <w:r>
              <w:rPr>
                <w:rFonts w:ascii="Times New Roman" w:eastAsia="Times New Roman" w:hAnsi="Times New Roman" w:cs="Times New Roman"/>
                <w:color w:val="000000" w:themeColor="text1"/>
                <w:sz w:val="24"/>
                <w:szCs w:val="24"/>
                <w:lang w:eastAsia="ru-RU"/>
              </w:rPr>
              <w:t>том</w:t>
            </w:r>
          </w:p>
        </w:tc>
        <w:tc>
          <w:tcPr>
            <w:tcW w:w="1559" w:type="dxa"/>
          </w:tcPr>
          <w:p w14:paraId="3D31903A"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повыше</w:t>
            </w:r>
            <w:r>
              <w:rPr>
                <w:rFonts w:ascii="Times New Roman" w:eastAsia="Times New Roman" w:hAnsi="Times New Roman" w:cs="Times New Roman"/>
                <w:color w:val="000000" w:themeColor="text1"/>
                <w:sz w:val="24"/>
                <w:szCs w:val="24"/>
                <w:lang w:eastAsia="ru-RU"/>
              </w:rPr>
              <w:t>н</w:t>
            </w:r>
            <w:r>
              <w:rPr>
                <w:rFonts w:ascii="Times New Roman" w:eastAsia="Times New Roman" w:hAnsi="Times New Roman" w:cs="Times New Roman"/>
                <w:color w:val="000000" w:themeColor="text1"/>
                <w:sz w:val="24"/>
                <w:szCs w:val="24"/>
                <w:lang w:eastAsia="ru-RU"/>
              </w:rPr>
              <w:t>ный</w:t>
            </w:r>
          </w:p>
        </w:tc>
        <w:tc>
          <w:tcPr>
            <w:tcW w:w="1276" w:type="dxa"/>
          </w:tcPr>
          <w:p w14:paraId="79566ABB"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01</w:t>
            </w:r>
          </w:p>
          <w:p w14:paraId="034977A8"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02</w:t>
            </w:r>
          </w:p>
          <w:p w14:paraId="348014EA"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03</w:t>
            </w:r>
          </w:p>
          <w:p w14:paraId="30AF2748"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04</w:t>
            </w:r>
          </w:p>
          <w:p w14:paraId="4A82D092"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05</w:t>
            </w:r>
          </w:p>
          <w:p w14:paraId="17883B98" w14:textId="77777777" w:rsidR="00661808" w:rsidRPr="00661808" w:rsidRDefault="00661808" w:rsidP="00661808">
            <w:pPr>
              <w:spacing w:after="0" w:line="240" w:lineRule="auto"/>
              <w:rPr>
                <w:rFonts w:ascii="Times New Roman" w:eastAsia="Calibri" w:hAnsi="Times New Roman"/>
                <w:sz w:val="24"/>
                <w:szCs w:val="24"/>
                <w:lang w:eastAsia="ru-RU"/>
              </w:rPr>
            </w:pPr>
            <w:r w:rsidRPr="00661808">
              <w:rPr>
                <w:rFonts w:ascii="Times New Roman" w:eastAsia="Calibri" w:hAnsi="Times New Roman"/>
                <w:sz w:val="24"/>
                <w:szCs w:val="24"/>
                <w:lang w:eastAsia="ru-RU"/>
              </w:rPr>
              <w:t>ПК 4.6</w:t>
            </w:r>
          </w:p>
          <w:p w14:paraId="7E5D9C4D" w14:textId="7468F39B" w:rsidR="00FE6766" w:rsidRDefault="00FE6766" w:rsidP="00020E8D">
            <w:pPr>
              <w:spacing w:after="0" w:line="240" w:lineRule="auto"/>
              <w:jc w:val="both"/>
              <w:rPr>
                <w:rFonts w:ascii="Times New Roman" w:eastAsia="Times New Roman" w:hAnsi="Times New Roman" w:cs="Times New Roman"/>
                <w:color w:val="000000" w:themeColor="text1"/>
                <w:sz w:val="24"/>
                <w:szCs w:val="24"/>
                <w:lang w:eastAsia="ru-RU"/>
              </w:rPr>
            </w:pPr>
          </w:p>
        </w:tc>
        <w:tc>
          <w:tcPr>
            <w:tcW w:w="1701" w:type="dxa"/>
          </w:tcPr>
          <w:p w14:paraId="68422131" w14:textId="77777777" w:rsidR="00FE6766" w:rsidRDefault="00076576">
            <w:pPr>
              <w:pStyle w:val="afc"/>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3-5 мин</w:t>
            </w:r>
          </w:p>
        </w:tc>
      </w:tr>
      <w:tr w:rsidR="00FE6766" w14:paraId="128D3027" w14:textId="77777777" w:rsidTr="00712144">
        <w:tc>
          <w:tcPr>
            <w:tcW w:w="567" w:type="dxa"/>
          </w:tcPr>
          <w:p w14:paraId="43625DB1"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1701" w:type="dxa"/>
          </w:tcPr>
          <w:p w14:paraId="2FB12399" w14:textId="77777777" w:rsidR="00FE6766" w:rsidRDefault="00076576">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(21х7+23х10+27х15+29х18)/50, 26</w:t>
            </w:r>
          </w:p>
        </w:tc>
        <w:tc>
          <w:tcPr>
            <w:tcW w:w="1417" w:type="dxa"/>
          </w:tcPr>
          <w:p w14:paraId="39AF6552"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 б – по</w:t>
            </w:r>
            <w:r>
              <w:rPr>
                <w:rFonts w:ascii="Times New Roman" w:eastAsia="Times New Roman" w:hAnsi="Times New Roman" w:cs="Times New Roman"/>
                <w:color w:val="000000" w:themeColor="text1"/>
                <w:sz w:val="24"/>
                <w:szCs w:val="24"/>
                <w:lang w:eastAsia="ru-RU"/>
              </w:rPr>
              <w:t>л</w:t>
            </w:r>
            <w:r>
              <w:rPr>
                <w:rFonts w:ascii="Times New Roman" w:eastAsia="Times New Roman" w:hAnsi="Times New Roman" w:cs="Times New Roman"/>
                <w:color w:val="000000" w:themeColor="text1"/>
                <w:sz w:val="24"/>
                <w:szCs w:val="24"/>
                <w:lang w:eastAsia="ru-RU"/>
              </w:rPr>
              <w:t>ное пр</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вильное соотве</w:t>
            </w:r>
            <w:r>
              <w:rPr>
                <w:rFonts w:ascii="Times New Roman" w:eastAsia="Times New Roman" w:hAnsi="Times New Roman" w:cs="Times New Roman"/>
                <w:color w:val="000000" w:themeColor="text1"/>
                <w:sz w:val="24"/>
                <w:szCs w:val="24"/>
                <w:lang w:eastAsia="ru-RU"/>
              </w:rPr>
              <w:t>т</w:t>
            </w:r>
            <w:r>
              <w:rPr>
                <w:rFonts w:ascii="Times New Roman" w:eastAsia="Times New Roman" w:hAnsi="Times New Roman" w:cs="Times New Roman"/>
                <w:color w:val="000000" w:themeColor="text1"/>
                <w:sz w:val="24"/>
                <w:szCs w:val="24"/>
                <w:lang w:eastAsia="ru-RU"/>
              </w:rPr>
              <w:t>ствие</w:t>
            </w:r>
          </w:p>
          <w:p w14:paraId="18CED23C"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 б – остальные случаи</w:t>
            </w:r>
          </w:p>
        </w:tc>
        <w:tc>
          <w:tcPr>
            <w:tcW w:w="1952" w:type="dxa"/>
          </w:tcPr>
          <w:p w14:paraId="5163FA4C"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откр</w:t>
            </w:r>
            <w:r>
              <w:rPr>
                <w:rFonts w:ascii="Times New Roman" w:eastAsia="Times New Roman" w:hAnsi="Times New Roman" w:cs="Times New Roman"/>
                <w:color w:val="000000" w:themeColor="text1"/>
                <w:sz w:val="24"/>
                <w:szCs w:val="24"/>
                <w:lang w:eastAsia="ru-RU"/>
              </w:rPr>
              <w:t>ы</w:t>
            </w:r>
            <w:r>
              <w:rPr>
                <w:rFonts w:ascii="Times New Roman" w:eastAsia="Times New Roman" w:hAnsi="Times New Roman" w:cs="Times New Roman"/>
                <w:color w:val="000000" w:themeColor="text1"/>
                <w:sz w:val="24"/>
                <w:szCs w:val="24"/>
                <w:lang w:eastAsia="ru-RU"/>
              </w:rPr>
              <w:t>того типа с ра</w:t>
            </w:r>
            <w:r>
              <w:rPr>
                <w:rFonts w:ascii="Times New Roman" w:eastAsia="Times New Roman" w:hAnsi="Times New Roman" w:cs="Times New Roman"/>
                <w:color w:val="000000" w:themeColor="text1"/>
                <w:sz w:val="24"/>
                <w:szCs w:val="24"/>
                <w:lang w:eastAsia="ru-RU"/>
              </w:rPr>
              <w:t>з</w:t>
            </w:r>
            <w:r>
              <w:rPr>
                <w:rFonts w:ascii="Times New Roman" w:eastAsia="Times New Roman" w:hAnsi="Times New Roman" w:cs="Times New Roman"/>
                <w:color w:val="000000" w:themeColor="text1"/>
                <w:sz w:val="24"/>
                <w:szCs w:val="24"/>
                <w:lang w:eastAsia="ru-RU"/>
              </w:rPr>
              <w:t>вернутым отв</w:t>
            </w:r>
            <w:r>
              <w:rPr>
                <w:rFonts w:ascii="Times New Roman" w:eastAsia="Times New Roman" w:hAnsi="Times New Roman" w:cs="Times New Roman"/>
                <w:color w:val="000000" w:themeColor="text1"/>
                <w:sz w:val="24"/>
                <w:szCs w:val="24"/>
                <w:lang w:eastAsia="ru-RU"/>
              </w:rPr>
              <w:t>е</w:t>
            </w:r>
            <w:r>
              <w:rPr>
                <w:rFonts w:ascii="Times New Roman" w:eastAsia="Times New Roman" w:hAnsi="Times New Roman" w:cs="Times New Roman"/>
                <w:color w:val="000000" w:themeColor="text1"/>
                <w:sz w:val="24"/>
                <w:szCs w:val="24"/>
                <w:lang w:eastAsia="ru-RU"/>
              </w:rPr>
              <w:t>том</w:t>
            </w:r>
          </w:p>
        </w:tc>
        <w:tc>
          <w:tcPr>
            <w:tcW w:w="1559" w:type="dxa"/>
          </w:tcPr>
          <w:p w14:paraId="03861FC9"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высокий</w:t>
            </w:r>
          </w:p>
        </w:tc>
        <w:tc>
          <w:tcPr>
            <w:tcW w:w="1276" w:type="dxa"/>
          </w:tcPr>
          <w:p w14:paraId="606305CA"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01</w:t>
            </w:r>
          </w:p>
          <w:p w14:paraId="51E212D7"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02</w:t>
            </w:r>
          </w:p>
          <w:p w14:paraId="68F990A1"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03</w:t>
            </w:r>
          </w:p>
          <w:p w14:paraId="492E581D"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04</w:t>
            </w:r>
          </w:p>
          <w:p w14:paraId="11F73265"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05</w:t>
            </w:r>
          </w:p>
          <w:p w14:paraId="535508B5" w14:textId="77777777" w:rsidR="00661808" w:rsidRPr="00661808" w:rsidRDefault="00661808" w:rsidP="00661808">
            <w:pPr>
              <w:spacing w:after="0" w:line="240" w:lineRule="auto"/>
              <w:rPr>
                <w:rFonts w:ascii="Times New Roman" w:eastAsia="Calibri" w:hAnsi="Times New Roman"/>
                <w:sz w:val="24"/>
                <w:szCs w:val="24"/>
                <w:lang w:eastAsia="ru-RU"/>
              </w:rPr>
            </w:pPr>
            <w:r w:rsidRPr="00661808">
              <w:rPr>
                <w:rFonts w:ascii="Times New Roman" w:eastAsia="Calibri" w:hAnsi="Times New Roman"/>
                <w:sz w:val="24"/>
                <w:szCs w:val="24"/>
                <w:lang w:eastAsia="ru-RU"/>
              </w:rPr>
              <w:t>ПК 4.6</w:t>
            </w:r>
          </w:p>
          <w:p w14:paraId="6E0FB012" w14:textId="2123B672" w:rsidR="00FE6766" w:rsidRDefault="00D13DAC" w:rsidP="00020E8D">
            <w:pPr>
              <w:spacing w:after="0" w:line="240" w:lineRule="auto"/>
              <w:jc w:val="both"/>
              <w:rPr>
                <w:rFonts w:ascii="Times New Roman" w:eastAsia="Times New Roman" w:hAnsi="Times New Roman" w:cs="Times New Roman"/>
                <w:color w:val="000000" w:themeColor="text1"/>
                <w:sz w:val="24"/>
                <w:szCs w:val="24"/>
                <w:lang w:eastAsia="ru-RU"/>
              </w:rPr>
            </w:pPr>
            <w:r w:rsidRPr="00D13DAC">
              <w:rPr>
                <w:rFonts w:ascii="Times New Roman" w:eastAsia="Times New Roman" w:hAnsi="Times New Roman" w:cs="Times New Roman"/>
                <w:color w:val="000000" w:themeColor="text1"/>
                <w:sz w:val="24"/>
                <w:szCs w:val="24"/>
                <w:lang w:eastAsia="ru-RU"/>
              </w:rPr>
              <w:t xml:space="preserve"> </w:t>
            </w:r>
          </w:p>
        </w:tc>
        <w:tc>
          <w:tcPr>
            <w:tcW w:w="1701" w:type="dxa"/>
          </w:tcPr>
          <w:p w14:paraId="6AE29C25" w14:textId="77777777" w:rsidR="00FE6766" w:rsidRDefault="00076576">
            <w:pPr>
              <w:pStyle w:val="afc"/>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5-10 мин</w:t>
            </w:r>
          </w:p>
        </w:tc>
      </w:tr>
      <w:tr w:rsidR="00FE6766" w14:paraId="782D9054" w14:textId="77777777" w:rsidTr="00712144">
        <w:trPr>
          <w:trHeight w:val="276"/>
        </w:trPr>
        <w:tc>
          <w:tcPr>
            <w:tcW w:w="567" w:type="dxa"/>
          </w:tcPr>
          <w:p w14:paraId="4D7D139F"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1701" w:type="dxa"/>
          </w:tcPr>
          <w:p w14:paraId="5266913A" w14:textId="1EA81426" w:rsidR="00FE6766" w:rsidRDefault="00037E0E">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а</w:t>
            </w:r>
          </w:p>
        </w:tc>
        <w:tc>
          <w:tcPr>
            <w:tcW w:w="1417" w:type="dxa"/>
          </w:tcPr>
          <w:p w14:paraId="43DE4F70"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 б – по</w:t>
            </w:r>
            <w:r>
              <w:rPr>
                <w:rFonts w:ascii="Times New Roman" w:eastAsia="Times New Roman" w:hAnsi="Times New Roman" w:cs="Times New Roman"/>
                <w:color w:val="000000" w:themeColor="text1"/>
                <w:sz w:val="24"/>
                <w:szCs w:val="24"/>
                <w:lang w:eastAsia="ru-RU"/>
              </w:rPr>
              <w:t>л</w:t>
            </w:r>
            <w:r>
              <w:rPr>
                <w:rFonts w:ascii="Times New Roman" w:eastAsia="Times New Roman" w:hAnsi="Times New Roman" w:cs="Times New Roman"/>
                <w:color w:val="000000" w:themeColor="text1"/>
                <w:sz w:val="24"/>
                <w:szCs w:val="24"/>
                <w:lang w:eastAsia="ru-RU"/>
              </w:rPr>
              <w:t>ное пр</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вильное соотве</w:t>
            </w:r>
            <w:r>
              <w:rPr>
                <w:rFonts w:ascii="Times New Roman" w:eastAsia="Times New Roman" w:hAnsi="Times New Roman" w:cs="Times New Roman"/>
                <w:color w:val="000000" w:themeColor="text1"/>
                <w:sz w:val="24"/>
                <w:szCs w:val="24"/>
                <w:lang w:eastAsia="ru-RU"/>
              </w:rPr>
              <w:t>т</w:t>
            </w:r>
            <w:r>
              <w:rPr>
                <w:rFonts w:ascii="Times New Roman" w:eastAsia="Times New Roman" w:hAnsi="Times New Roman" w:cs="Times New Roman"/>
                <w:color w:val="000000" w:themeColor="text1"/>
                <w:sz w:val="24"/>
                <w:szCs w:val="24"/>
                <w:lang w:eastAsia="ru-RU"/>
              </w:rPr>
              <w:t>ствие</w:t>
            </w:r>
          </w:p>
          <w:p w14:paraId="429A4EB5"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 б – остальные случаи</w:t>
            </w:r>
          </w:p>
        </w:tc>
        <w:tc>
          <w:tcPr>
            <w:tcW w:w="1952" w:type="dxa"/>
          </w:tcPr>
          <w:p w14:paraId="34CA597C"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комб</w:t>
            </w:r>
            <w:r>
              <w:rPr>
                <w:rFonts w:ascii="Times New Roman" w:eastAsia="Times New Roman" w:hAnsi="Times New Roman" w:cs="Times New Roman"/>
                <w:color w:val="000000" w:themeColor="text1"/>
                <w:sz w:val="24"/>
                <w:szCs w:val="24"/>
                <w:lang w:eastAsia="ru-RU"/>
              </w:rPr>
              <w:t>и</w:t>
            </w:r>
            <w:r>
              <w:rPr>
                <w:rFonts w:ascii="Times New Roman" w:eastAsia="Times New Roman" w:hAnsi="Times New Roman" w:cs="Times New Roman"/>
                <w:color w:val="000000" w:themeColor="text1"/>
                <w:sz w:val="24"/>
                <w:szCs w:val="24"/>
                <w:lang w:eastAsia="ru-RU"/>
              </w:rPr>
              <w:t>нированного т</w:t>
            </w:r>
            <w:r>
              <w:rPr>
                <w:rFonts w:ascii="Times New Roman" w:eastAsia="Times New Roman" w:hAnsi="Times New Roman" w:cs="Times New Roman"/>
                <w:color w:val="000000" w:themeColor="text1"/>
                <w:sz w:val="24"/>
                <w:szCs w:val="24"/>
                <w:lang w:eastAsia="ru-RU"/>
              </w:rPr>
              <w:t>и</w:t>
            </w:r>
            <w:r>
              <w:rPr>
                <w:rFonts w:ascii="Times New Roman" w:eastAsia="Times New Roman" w:hAnsi="Times New Roman" w:cs="Times New Roman"/>
                <w:color w:val="000000" w:themeColor="text1"/>
                <w:sz w:val="24"/>
                <w:szCs w:val="24"/>
                <w:lang w:eastAsia="ru-RU"/>
              </w:rPr>
              <w:t>па с выбором одного верного ответа из чет</w:t>
            </w:r>
            <w:r>
              <w:rPr>
                <w:rFonts w:ascii="Times New Roman" w:eastAsia="Times New Roman" w:hAnsi="Times New Roman" w:cs="Times New Roman"/>
                <w:color w:val="000000" w:themeColor="text1"/>
                <w:sz w:val="24"/>
                <w:szCs w:val="24"/>
                <w:lang w:eastAsia="ru-RU"/>
              </w:rPr>
              <w:t>ы</w:t>
            </w:r>
            <w:r>
              <w:rPr>
                <w:rFonts w:ascii="Times New Roman" w:eastAsia="Times New Roman" w:hAnsi="Times New Roman" w:cs="Times New Roman"/>
                <w:color w:val="000000" w:themeColor="text1"/>
                <w:sz w:val="24"/>
                <w:szCs w:val="24"/>
                <w:lang w:eastAsia="ru-RU"/>
              </w:rPr>
              <w:t>рех предложе</w:t>
            </w:r>
            <w:r>
              <w:rPr>
                <w:rFonts w:ascii="Times New Roman" w:eastAsia="Times New Roman" w:hAnsi="Times New Roman" w:cs="Times New Roman"/>
                <w:color w:val="000000" w:themeColor="text1"/>
                <w:sz w:val="24"/>
                <w:szCs w:val="24"/>
                <w:lang w:eastAsia="ru-RU"/>
              </w:rPr>
              <w:t>н</w:t>
            </w:r>
            <w:r>
              <w:rPr>
                <w:rFonts w:ascii="Times New Roman" w:eastAsia="Times New Roman" w:hAnsi="Times New Roman" w:cs="Times New Roman"/>
                <w:color w:val="000000" w:themeColor="text1"/>
                <w:sz w:val="24"/>
                <w:szCs w:val="24"/>
                <w:lang w:eastAsia="ru-RU"/>
              </w:rPr>
              <w:t xml:space="preserve">ных </w:t>
            </w:r>
          </w:p>
        </w:tc>
        <w:tc>
          <w:tcPr>
            <w:tcW w:w="1559" w:type="dxa"/>
          </w:tcPr>
          <w:p w14:paraId="51D7BAD2"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базовый</w:t>
            </w:r>
          </w:p>
        </w:tc>
        <w:tc>
          <w:tcPr>
            <w:tcW w:w="1276" w:type="dxa"/>
          </w:tcPr>
          <w:p w14:paraId="1721952D"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01</w:t>
            </w:r>
          </w:p>
          <w:p w14:paraId="7E648B8E"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02</w:t>
            </w:r>
          </w:p>
          <w:p w14:paraId="724AB53C"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03</w:t>
            </w:r>
          </w:p>
          <w:p w14:paraId="3717AB5E"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04</w:t>
            </w:r>
          </w:p>
          <w:p w14:paraId="221616A2"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05</w:t>
            </w:r>
          </w:p>
          <w:p w14:paraId="446F0464" w14:textId="77777777" w:rsidR="00661808" w:rsidRPr="00661808" w:rsidRDefault="00661808" w:rsidP="00661808">
            <w:pPr>
              <w:spacing w:after="0" w:line="240" w:lineRule="auto"/>
              <w:rPr>
                <w:rFonts w:ascii="Times New Roman" w:eastAsia="Calibri" w:hAnsi="Times New Roman"/>
                <w:sz w:val="24"/>
                <w:szCs w:val="24"/>
                <w:lang w:eastAsia="ru-RU"/>
              </w:rPr>
            </w:pPr>
            <w:r w:rsidRPr="00661808">
              <w:rPr>
                <w:rFonts w:ascii="Times New Roman" w:eastAsia="Calibri" w:hAnsi="Times New Roman"/>
                <w:sz w:val="24"/>
                <w:szCs w:val="24"/>
                <w:lang w:eastAsia="ru-RU"/>
              </w:rPr>
              <w:t>ПК 4.6</w:t>
            </w:r>
          </w:p>
          <w:p w14:paraId="47C03DA1" w14:textId="003BF48E" w:rsidR="00D13DAC" w:rsidRPr="00D13DAC" w:rsidRDefault="00D13DAC" w:rsidP="00D13DAC">
            <w:pPr>
              <w:spacing w:after="0" w:line="240" w:lineRule="auto"/>
              <w:jc w:val="both"/>
              <w:rPr>
                <w:rFonts w:ascii="Times New Roman" w:eastAsia="Times New Roman" w:hAnsi="Times New Roman" w:cs="Times New Roman"/>
                <w:color w:val="000000" w:themeColor="text1"/>
                <w:sz w:val="24"/>
                <w:szCs w:val="24"/>
                <w:lang w:eastAsia="ru-RU"/>
              </w:rPr>
            </w:pPr>
          </w:p>
          <w:p w14:paraId="3C2CAD36" w14:textId="721B0156" w:rsidR="00D13DAC" w:rsidRPr="00D13DAC" w:rsidRDefault="00D13DAC" w:rsidP="00D13DAC">
            <w:pPr>
              <w:spacing w:after="0" w:line="240" w:lineRule="auto"/>
              <w:jc w:val="both"/>
              <w:rPr>
                <w:rFonts w:ascii="Times New Roman" w:eastAsia="Times New Roman" w:hAnsi="Times New Roman" w:cs="Times New Roman"/>
                <w:color w:val="000000" w:themeColor="text1"/>
                <w:sz w:val="24"/>
                <w:szCs w:val="24"/>
                <w:lang w:eastAsia="ru-RU"/>
              </w:rPr>
            </w:pPr>
            <w:r w:rsidRPr="00D13DAC">
              <w:rPr>
                <w:rFonts w:ascii="Times New Roman" w:eastAsia="Times New Roman" w:hAnsi="Times New Roman" w:cs="Times New Roman"/>
                <w:color w:val="000000" w:themeColor="text1"/>
                <w:sz w:val="24"/>
                <w:szCs w:val="24"/>
                <w:lang w:eastAsia="ru-RU"/>
              </w:rPr>
              <w:t xml:space="preserve"> </w:t>
            </w:r>
          </w:p>
          <w:p w14:paraId="24EB627B" w14:textId="6952C6BF" w:rsidR="00FE6766" w:rsidRDefault="00FE6766" w:rsidP="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p>
        </w:tc>
        <w:tc>
          <w:tcPr>
            <w:tcW w:w="1701" w:type="dxa"/>
          </w:tcPr>
          <w:p w14:paraId="752DC6B9" w14:textId="77777777" w:rsidR="00FE6766" w:rsidRDefault="00076576">
            <w:pPr>
              <w:pStyle w:val="afc"/>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1-3 мин</w:t>
            </w:r>
          </w:p>
        </w:tc>
      </w:tr>
      <w:tr w:rsidR="00FE6766" w14:paraId="027105F8" w14:textId="77777777" w:rsidTr="00712144">
        <w:trPr>
          <w:trHeight w:val="276"/>
        </w:trPr>
        <w:tc>
          <w:tcPr>
            <w:tcW w:w="567" w:type="dxa"/>
          </w:tcPr>
          <w:p w14:paraId="0706E0BA"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1701" w:type="dxa"/>
          </w:tcPr>
          <w:p w14:paraId="2DE7FCF0" w14:textId="45796789" w:rsidR="00FE6766" w:rsidRDefault="00037E0E">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б</w:t>
            </w:r>
          </w:p>
        </w:tc>
        <w:tc>
          <w:tcPr>
            <w:tcW w:w="1417" w:type="dxa"/>
          </w:tcPr>
          <w:p w14:paraId="37DF53F6"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 б – по</w:t>
            </w:r>
            <w:r>
              <w:rPr>
                <w:rFonts w:ascii="Times New Roman" w:eastAsia="Times New Roman" w:hAnsi="Times New Roman" w:cs="Times New Roman"/>
                <w:color w:val="000000" w:themeColor="text1"/>
                <w:sz w:val="24"/>
                <w:szCs w:val="24"/>
                <w:lang w:eastAsia="ru-RU"/>
              </w:rPr>
              <w:t>л</w:t>
            </w:r>
            <w:r>
              <w:rPr>
                <w:rFonts w:ascii="Times New Roman" w:eastAsia="Times New Roman" w:hAnsi="Times New Roman" w:cs="Times New Roman"/>
                <w:color w:val="000000" w:themeColor="text1"/>
                <w:sz w:val="24"/>
                <w:szCs w:val="24"/>
                <w:lang w:eastAsia="ru-RU"/>
              </w:rPr>
              <w:t>ное пр</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вильное соотве</w:t>
            </w:r>
            <w:r>
              <w:rPr>
                <w:rFonts w:ascii="Times New Roman" w:eastAsia="Times New Roman" w:hAnsi="Times New Roman" w:cs="Times New Roman"/>
                <w:color w:val="000000" w:themeColor="text1"/>
                <w:sz w:val="24"/>
                <w:szCs w:val="24"/>
                <w:lang w:eastAsia="ru-RU"/>
              </w:rPr>
              <w:t>т</w:t>
            </w:r>
            <w:r>
              <w:rPr>
                <w:rFonts w:ascii="Times New Roman" w:eastAsia="Times New Roman" w:hAnsi="Times New Roman" w:cs="Times New Roman"/>
                <w:color w:val="000000" w:themeColor="text1"/>
                <w:sz w:val="24"/>
                <w:szCs w:val="24"/>
                <w:lang w:eastAsia="ru-RU"/>
              </w:rPr>
              <w:t>ствие</w:t>
            </w:r>
          </w:p>
          <w:p w14:paraId="0DA4D6DE"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 б – остальные случаи</w:t>
            </w:r>
          </w:p>
        </w:tc>
        <w:tc>
          <w:tcPr>
            <w:tcW w:w="1952" w:type="dxa"/>
          </w:tcPr>
          <w:p w14:paraId="07D3B59A"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комб</w:t>
            </w:r>
            <w:r>
              <w:rPr>
                <w:rFonts w:ascii="Times New Roman" w:eastAsia="Times New Roman" w:hAnsi="Times New Roman" w:cs="Times New Roman"/>
                <w:color w:val="000000" w:themeColor="text1"/>
                <w:sz w:val="24"/>
                <w:szCs w:val="24"/>
                <w:lang w:eastAsia="ru-RU"/>
              </w:rPr>
              <w:t>и</w:t>
            </w:r>
            <w:r>
              <w:rPr>
                <w:rFonts w:ascii="Times New Roman" w:eastAsia="Times New Roman" w:hAnsi="Times New Roman" w:cs="Times New Roman"/>
                <w:color w:val="000000" w:themeColor="text1"/>
                <w:sz w:val="24"/>
                <w:szCs w:val="24"/>
                <w:lang w:eastAsia="ru-RU"/>
              </w:rPr>
              <w:t>нированного т</w:t>
            </w:r>
            <w:r>
              <w:rPr>
                <w:rFonts w:ascii="Times New Roman" w:eastAsia="Times New Roman" w:hAnsi="Times New Roman" w:cs="Times New Roman"/>
                <w:color w:val="000000" w:themeColor="text1"/>
                <w:sz w:val="24"/>
                <w:szCs w:val="24"/>
                <w:lang w:eastAsia="ru-RU"/>
              </w:rPr>
              <w:t>и</w:t>
            </w:r>
            <w:r>
              <w:rPr>
                <w:rFonts w:ascii="Times New Roman" w:eastAsia="Times New Roman" w:hAnsi="Times New Roman" w:cs="Times New Roman"/>
                <w:color w:val="000000" w:themeColor="text1"/>
                <w:sz w:val="24"/>
                <w:szCs w:val="24"/>
                <w:lang w:eastAsia="ru-RU"/>
              </w:rPr>
              <w:t>па с выбором одного верного ответа из чет</w:t>
            </w:r>
            <w:r>
              <w:rPr>
                <w:rFonts w:ascii="Times New Roman" w:eastAsia="Times New Roman" w:hAnsi="Times New Roman" w:cs="Times New Roman"/>
                <w:color w:val="000000" w:themeColor="text1"/>
                <w:sz w:val="24"/>
                <w:szCs w:val="24"/>
                <w:lang w:eastAsia="ru-RU"/>
              </w:rPr>
              <w:t>ы</w:t>
            </w:r>
            <w:r>
              <w:rPr>
                <w:rFonts w:ascii="Times New Roman" w:eastAsia="Times New Roman" w:hAnsi="Times New Roman" w:cs="Times New Roman"/>
                <w:color w:val="000000" w:themeColor="text1"/>
                <w:sz w:val="24"/>
                <w:szCs w:val="24"/>
                <w:lang w:eastAsia="ru-RU"/>
              </w:rPr>
              <w:t>рех предложе</w:t>
            </w:r>
            <w:r>
              <w:rPr>
                <w:rFonts w:ascii="Times New Roman" w:eastAsia="Times New Roman" w:hAnsi="Times New Roman" w:cs="Times New Roman"/>
                <w:color w:val="000000" w:themeColor="text1"/>
                <w:sz w:val="24"/>
                <w:szCs w:val="24"/>
                <w:lang w:eastAsia="ru-RU"/>
              </w:rPr>
              <w:t>н</w:t>
            </w:r>
            <w:r>
              <w:rPr>
                <w:rFonts w:ascii="Times New Roman" w:eastAsia="Times New Roman" w:hAnsi="Times New Roman" w:cs="Times New Roman"/>
                <w:color w:val="000000" w:themeColor="text1"/>
                <w:sz w:val="24"/>
                <w:szCs w:val="24"/>
                <w:lang w:eastAsia="ru-RU"/>
              </w:rPr>
              <w:t xml:space="preserve">ных </w:t>
            </w:r>
          </w:p>
        </w:tc>
        <w:tc>
          <w:tcPr>
            <w:tcW w:w="1559" w:type="dxa"/>
          </w:tcPr>
          <w:p w14:paraId="5FEA9C33"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базовый</w:t>
            </w:r>
          </w:p>
        </w:tc>
        <w:tc>
          <w:tcPr>
            <w:tcW w:w="1276" w:type="dxa"/>
          </w:tcPr>
          <w:p w14:paraId="72084B5D"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01</w:t>
            </w:r>
          </w:p>
          <w:p w14:paraId="43402339"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02</w:t>
            </w:r>
          </w:p>
          <w:p w14:paraId="0E94260A"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03</w:t>
            </w:r>
          </w:p>
          <w:p w14:paraId="6484096C"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04</w:t>
            </w:r>
          </w:p>
          <w:p w14:paraId="386A727D"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05</w:t>
            </w:r>
          </w:p>
          <w:p w14:paraId="66B701B8" w14:textId="77777777" w:rsidR="00661808" w:rsidRPr="00661808" w:rsidRDefault="00661808" w:rsidP="00661808">
            <w:pPr>
              <w:spacing w:after="0" w:line="240" w:lineRule="auto"/>
              <w:rPr>
                <w:rFonts w:ascii="Times New Roman" w:eastAsia="Calibri" w:hAnsi="Times New Roman"/>
                <w:sz w:val="24"/>
                <w:szCs w:val="24"/>
                <w:lang w:eastAsia="ru-RU"/>
              </w:rPr>
            </w:pPr>
            <w:r w:rsidRPr="00661808">
              <w:rPr>
                <w:rFonts w:ascii="Times New Roman" w:eastAsia="Calibri" w:hAnsi="Times New Roman"/>
                <w:sz w:val="24"/>
                <w:szCs w:val="24"/>
                <w:lang w:eastAsia="ru-RU"/>
              </w:rPr>
              <w:t>ПК 4.6</w:t>
            </w:r>
          </w:p>
          <w:p w14:paraId="3488904A" w14:textId="110F3CDA" w:rsidR="00FE6766" w:rsidRDefault="00BD6BA9" w:rsidP="00020E8D">
            <w:pPr>
              <w:spacing w:after="0" w:line="240" w:lineRule="auto"/>
              <w:jc w:val="both"/>
              <w:rPr>
                <w:rFonts w:ascii="Times New Roman" w:eastAsia="Times New Roman" w:hAnsi="Times New Roman" w:cs="Times New Roman"/>
                <w:color w:val="000000" w:themeColor="text1"/>
                <w:sz w:val="24"/>
                <w:szCs w:val="24"/>
                <w:lang w:eastAsia="ru-RU"/>
              </w:rPr>
            </w:pPr>
            <w:r w:rsidRPr="00D13DAC">
              <w:rPr>
                <w:rFonts w:ascii="Times New Roman" w:eastAsia="Times New Roman" w:hAnsi="Times New Roman" w:cs="Times New Roman"/>
                <w:color w:val="000000" w:themeColor="text1"/>
                <w:sz w:val="24"/>
                <w:szCs w:val="24"/>
                <w:lang w:eastAsia="ru-RU"/>
              </w:rPr>
              <w:t xml:space="preserve"> </w:t>
            </w:r>
          </w:p>
        </w:tc>
        <w:tc>
          <w:tcPr>
            <w:tcW w:w="1701" w:type="dxa"/>
          </w:tcPr>
          <w:p w14:paraId="76144391" w14:textId="77777777" w:rsidR="00FE6766" w:rsidRDefault="00076576">
            <w:pPr>
              <w:pStyle w:val="afc"/>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1-3 мин</w:t>
            </w:r>
          </w:p>
        </w:tc>
      </w:tr>
      <w:tr w:rsidR="00FE6766" w14:paraId="324A5F20" w14:textId="77777777" w:rsidTr="00712144">
        <w:trPr>
          <w:trHeight w:val="276"/>
        </w:trPr>
        <w:tc>
          <w:tcPr>
            <w:tcW w:w="567" w:type="dxa"/>
          </w:tcPr>
          <w:p w14:paraId="44FEAAF9"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1701" w:type="dxa"/>
          </w:tcPr>
          <w:p w14:paraId="78F1EEEB" w14:textId="32B7F2E8" w:rsidR="00FE6766" w:rsidRDefault="001B7E13">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ад</w:t>
            </w:r>
          </w:p>
        </w:tc>
        <w:tc>
          <w:tcPr>
            <w:tcW w:w="1417" w:type="dxa"/>
          </w:tcPr>
          <w:p w14:paraId="7467A3C1"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 б – по</w:t>
            </w:r>
            <w:r>
              <w:rPr>
                <w:rFonts w:ascii="Times New Roman" w:eastAsia="Times New Roman" w:hAnsi="Times New Roman" w:cs="Times New Roman"/>
                <w:color w:val="000000" w:themeColor="text1"/>
                <w:sz w:val="24"/>
                <w:szCs w:val="24"/>
                <w:lang w:eastAsia="ru-RU"/>
              </w:rPr>
              <w:t>л</w:t>
            </w:r>
            <w:r>
              <w:rPr>
                <w:rFonts w:ascii="Times New Roman" w:eastAsia="Times New Roman" w:hAnsi="Times New Roman" w:cs="Times New Roman"/>
                <w:color w:val="000000" w:themeColor="text1"/>
                <w:sz w:val="24"/>
                <w:szCs w:val="24"/>
                <w:lang w:eastAsia="ru-RU"/>
              </w:rPr>
              <w:t>ное пр</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вильное соотве</w:t>
            </w:r>
            <w:r>
              <w:rPr>
                <w:rFonts w:ascii="Times New Roman" w:eastAsia="Times New Roman" w:hAnsi="Times New Roman" w:cs="Times New Roman"/>
                <w:color w:val="000000" w:themeColor="text1"/>
                <w:sz w:val="24"/>
                <w:szCs w:val="24"/>
                <w:lang w:eastAsia="ru-RU"/>
              </w:rPr>
              <w:t>т</w:t>
            </w:r>
            <w:r>
              <w:rPr>
                <w:rFonts w:ascii="Times New Roman" w:eastAsia="Times New Roman" w:hAnsi="Times New Roman" w:cs="Times New Roman"/>
                <w:color w:val="000000" w:themeColor="text1"/>
                <w:sz w:val="24"/>
                <w:szCs w:val="24"/>
                <w:lang w:eastAsia="ru-RU"/>
              </w:rPr>
              <w:t>ствие</w:t>
            </w:r>
          </w:p>
          <w:p w14:paraId="47022304"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0 б – </w:t>
            </w:r>
            <w:r>
              <w:rPr>
                <w:rFonts w:ascii="Times New Roman" w:eastAsia="Times New Roman" w:hAnsi="Times New Roman" w:cs="Times New Roman"/>
                <w:color w:val="000000" w:themeColor="text1"/>
                <w:sz w:val="24"/>
                <w:szCs w:val="24"/>
                <w:lang w:eastAsia="ru-RU"/>
              </w:rPr>
              <w:lastRenderedPageBreak/>
              <w:t>остальные случаи</w:t>
            </w:r>
          </w:p>
        </w:tc>
        <w:tc>
          <w:tcPr>
            <w:tcW w:w="1952" w:type="dxa"/>
          </w:tcPr>
          <w:p w14:paraId="38062CB1"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Задание комб</w:t>
            </w:r>
            <w:r>
              <w:rPr>
                <w:rFonts w:ascii="Times New Roman" w:eastAsia="Times New Roman" w:hAnsi="Times New Roman" w:cs="Times New Roman"/>
                <w:color w:val="000000" w:themeColor="text1"/>
                <w:sz w:val="24"/>
                <w:szCs w:val="24"/>
                <w:lang w:eastAsia="ru-RU"/>
              </w:rPr>
              <w:t>и</w:t>
            </w:r>
            <w:r>
              <w:rPr>
                <w:rFonts w:ascii="Times New Roman" w:eastAsia="Times New Roman" w:hAnsi="Times New Roman" w:cs="Times New Roman"/>
                <w:color w:val="000000" w:themeColor="text1"/>
                <w:sz w:val="24"/>
                <w:szCs w:val="24"/>
                <w:lang w:eastAsia="ru-RU"/>
              </w:rPr>
              <w:t>нированного т</w:t>
            </w:r>
            <w:r>
              <w:rPr>
                <w:rFonts w:ascii="Times New Roman" w:eastAsia="Times New Roman" w:hAnsi="Times New Roman" w:cs="Times New Roman"/>
                <w:color w:val="000000" w:themeColor="text1"/>
                <w:sz w:val="24"/>
                <w:szCs w:val="24"/>
                <w:lang w:eastAsia="ru-RU"/>
              </w:rPr>
              <w:t>и</w:t>
            </w:r>
            <w:r>
              <w:rPr>
                <w:rFonts w:ascii="Times New Roman" w:eastAsia="Times New Roman" w:hAnsi="Times New Roman" w:cs="Times New Roman"/>
                <w:color w:val="000000" w:themeColor="text1"/>
                <w:sz w:val="24"/>
                <w:szCs w:val="24"/>
                <w:lang w:eastAsia="ru-RU"/>
              </w:rPr>
              <w:t>па с выбором нескольких ве</w:t>
            </w:r>
            <w:r>
              <w:rPr>
                <w:rFonts w:ascii="Times New Roman" w:eastAsia="Times New Roman" w:hAnsi="Times New Roman" w:cs="Times New Roman"/>
                <w:color w:val="000000" w:themeColor="text1"/>
                <w:sz w:val="24"/>
                <w:szCs w:val="24"/>
                <w:lang w:eastAsia="ru-RU"/>
              </w:rPr>
              <w:t>р</w:t>
            </w:r>
            <w:r>
              <w:rPr>
                <w:rFonts w:ascii="Times New Roman" w:eastAsia="Times New Roman" w:hAnsi="Times New Roman" w:cs="Times New Roman"/>
                <w:color w:val="000000" w:themeColor="text1"/>
                <w:sz w:val="24"/>
                <w:szCs w:val="24"/>
                <w:lang w:eastAsia="ru-RU"/>
              </w:rPr>
              <w:t>ных ответов из шести предл</w:t>
            </w:r>
            <w:r>
              <w:rPr>
                <w:rFonts w:ascii="Times New Roman" w:eastAsia="Times New Roman" w:hAnsi="Times New Roman" w:cs="Times New Roman"/>
                <w:color w:val="000000" w:themeColor="text1"/>
                <w:sz w:val="24"/>
                <w:szCs w:val="24"/>
                <w:lang w:eastAsia="ru-RU"/>
              </w:rPr>
              <w:t>о</w:t>
            </w:r>
            <w:r>
              <w:rPr>
                <w:rFonts w:ascii="Times New Roman" w:eastAsia="Times New Roman" w:hAnsi="Times New Roman" w:cs="Times New Roman"/>
                <w:color w:val="000000" w:themeColor="text1"/>
                <w:sz w:val="24"/>
                <w:szCs w:val="24"/>
                <w:lang w:eastAsia="ru-RU"/>
              </w:rPr>
              <w:lastRenderedPageBreak/>
              <w:t xml:space="preserve">женных </w:t>
            </w:r>
          </w:p>
        </w:tc>
        <w:tc>
          <w:tcPr>
            <w:tcW w:w="1559" w:type="dxa"/>
          </w:tcPr>
          <w:p w14:paraId="5FED4CC7"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базовый</w:t>
            </w:r>
          </w:p>
        </w:tc>
        <w:tc>
          <w:tcPr>
            <w:tcW w:w="1276" w:type="dxa"/>
          </w:tcPr>
          <w:p w14:paraId="15C9E7A8"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01</w:t>
            </w:r>
          </w:p>
          <w:p w14:paraId="7DC8DC83"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02</w:t>
            </w:r>
          </w:p>
          <w:p w14:paraId="1DC08E8B"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03</w:t>
            </w:r>
          </w:p>
          <w:p w14:paraId="7F293532"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04</w:t>
            </w:r>
          </w:p>
          <w:p w14:paraId="6AEAC309"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05</w:t>
            </w:r>
          </w:p>
          <w:p w14:paraId="4B49247C" w14:textId="77777777" w:rsidR="00661808" w:rsidRPr="00661808" w:rsidRDefault="00661808" w:rsidP="00661808">
            <w:pPr>
              <w:spacing w:after="0" w:line="240" w:lineRule="auto"/>
              <w:rPr>
                <w:rFonts w:ascii="Times New Roman" w:eastAsia="Calibri" w:hAnsi="Times New Roman"/>
                <w:sz w:val="24"/>
                <w:szCs w:val="24"/>
                <w:lang w:eastAsia="ru-RU"/>
              </w:rPr>
            </w:pPr>
            <w:r w:rsidRPr="00661808">
              <w:rPr>
                <w:rFonts w:ascii="Times New Roman" w:eastAsia="Calibri" w:hAnsi="Times New Roman"/>
                <w:sz w:val="24"/>
                <w:szCs w:val="24"/>
                <w:lang w:eastAsia="ru-RU"/>
              </w:rPr>
              <w:t>ПК 4.6</w:t>
            </w:r>
          </w:p>
          <w:p w14:paraId="46591E83" w14:textId="3279507B" w:rsidR="00FE6766" w:rsidRDefault="00FE6766" w:rsidP="00020E8D">
            <w:pPr>
              <w:spacing w:after="0" w:line="240" w:lineRule="auto"/>
              <w:jc w:val="both"/>
              <w:rPr>
                <w:rFonts w:ascii="Times New Roman" w:eastAsia="Times New Roman" w:hAnsi="Times New Roman" w:cs="Times New Roman"/>
                <w:color w:val="000000" w:themeColor="text1"/>
                <w:sz w:val="24"/>
                <w:szCs w:val="24"/>
                <w:lang w:eastAsia="ru-RU"/>
              </w:rPr>
            </w:pPr>
          </w:p>
        </w:tc>
        <w:tc>
          <w:tcPr>
            <w:tcW w:w="1701" w:type="dxa"/>
          </w:tcPr>
          <w:p w14:paraId="63F46818" w14:textId="77777777" w:rsidR="00FE6766" w:rsidRDefault="00076576">
            <w:pPr>
              <w:pStyle w:val="afc"/>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1-3 мин</w:t>
            </w:r>
          </w:p>
        </w:tc>
      </w:tr>
      <w:tr w:rsidR="00FE6766" w14:paraId="07D94BB6" w14:textId="77777777" w:rsidTr="00712144">
        <w:trPr>
          <w:trHeight w:val="276"/>
        </w:trPr>
        <w:tc>
          <w:tcPr>
            <w:tcW w:w="567" w:type="dxa"/>
          </w:tcPr>
          <w:p w14:paraId="6A301282"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10</w:t>
            </w:r>
          </w:p>
        </w:tc>
        <w:tc>
          <w:tcPr>
            <w:tcW w:w="1701" w:type="dxa"/>
          </w:tcPr>
          <w:p w14:paraId="5142F4CB" w14:textId="397EAF3B" w:rsidR="00FE6766" w:rsidRDefault="001B7E13">
            <w:pPr>
              <w:pStyle w:val="afc"/>
              <w:spacing w:after="0" w:line="240" w:lineRule="auto"/>
              <w:ind w:left="0"/>
              <w:jc w:val="both"/>
              <w:rPr>
                <w:rFonts w:ascii="Times New Roman" w:eastAsia="Times New Roman" w:hAnsi="Times New Roman" w:cs="Times New Roman"/>
                <w:color w:val="000000" w:themeColor="text1"/>
                <w:sz w:val="24"/>
                <w:szCs w:val="24"/>
                <w:lang w:eastAsia="ru-RU"/>
              </w:rPr>
            </w:pPr>
            <w:proofErr w:type="spellStart"/>
            <w:r>
              <w:rPr>
                <w:rFonts w:ascii="Times New Roman" w:eastAsia="Times New Roman" w:hAnsi="Times New Roman" w:cs="Times New Roman"/>
                <w:color w:val="000000" w:themeColor="text1"/>
                <w:sz w:val="24"/>
                <w:szCs w:val="24"/>
                <w:lang w:eastAsia="ru-RU"/>
              </w:rPr>
              <w:t>ав</w:t>
            </w:r>
            <w:proofErr w:type="spellEnd"/>
          </w:p>
        </w:tc>
        <w:tc>
          <w:tcPr>
            <w:tcW w:w="1417" w:type="dxa"/>
          </w:tcPr>
          <w:p w14:paraId="10B5FB59"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 б – по</w:t>
            </w:r>
            <w:r>
              <w:rPr>
                <w:rFonts w:ascii="Times New Roman" w:eastAsia="Times New Roman" w:hAnsi="Times New Roman" w:cs="Times New Roman"/>
                <w:color w:val="000000" w:themeColor="text1"/>
                <w:sz w:val="24"/>
                <w:szCs w:val="24"/>
                <w:lang w:eastAsia="ru-RU"/>
              </w:rPr>
              <w:t>л</w:t>
            </w:r>
            <w:r>
              <w:rPr>
                <w:rFonts w:ascii="Times New Roman" w:eastAsia="Times New Roman" w:hAnsi="Times New Roman" w:cs="Times New Roman"/>
                <w:color w:val="000000" w:themeColor="text1"/>
                <w:sz w:val="24"/>
                <w:szCs w:val="24"/>
                <w:lang w:eastAsia="ru-RU"/>
              </w:rPr>
              <w:t>ное пр</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вильное соотве</w:t>
            </w:r>
            <w:r>
              <w:rPr>
                <w:rFonts w:ascii="Times New Roman" w:eastAsia="Times New Roman" w:hAnsi="Times New Roman" w:cs="Times New Roman"/>
                <w:color w:val="000000" w:themeColor="text1"/>
                <w:sz w:val="24"/>
                <w:szCs w:val="24"/>
                <w:lang w:eastAsia="ru-RU"/>
              </w:rPr>
              <w:t>т</w:t>
            </w:r>
            <w:r>
              <w:rPr>
                <w:rFonts w:ascii="Times New Roman" w:eastAsia="Times New Roman" w:hAnsi="Times New Roman" w:cs="Times New Roman"/>
                <w:color w:val="000000" w:themeColor="text1"/>
                <w:sz w:val="24"/>
                <w:szCs w:val="24"/>
                <w:lang w:eastAsia="ru-RU"/>
              </w:rPr>
              <w:t>ствие</w:t>
            </w:r>
          </w:p>
          <w:p w14:paraId="30783284"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 б – остальные случаи</w:t>
            </w:r>
          </w:p>
        </w:tc>
        <w:tc>
          <w:tcPr>
            <w:tcW w:w="1952" w:type="dxa"/>
          </w:tcPr>
          <w:p w14:paraId="0E36B9BD"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комб</w:t>
            </w:r>
            <w:r>
              <w:rPr>
                <w:rFonts w:ascii="Times New Roman" w:eastAsia="Times New Roman" w:hAnsi="Times New Roman" w:cs="Times New Roman"/>
                <w:color w:val="000000" w:themeColor="text1"/>
                <w:sz w:val="24"/>
                <w:szCs w:val="24"/>
                <w:lang w:eastAsia="ru-RU"/>
              </w:rPr>
              <w:t>и</w:t>
            </w:r>
            <w:r>
              <w:rPr>
                <w:rFonts w:ascii="Times New Roman" w:eastAsia="Times New Roman" w:hAnsi="Times New Roman" w:cs="Times New Roman"/>
                <w:color w:val="000000" w:themeColor="text1"/>
                <w:sz w:val="24"/>
                <w:szCs w:val="24"/>
                <w:lang w:eastAsia="ru-RU"/>
              </w:rPr>
              <w:t>нированного т</w:t>
            </w:r>
            <w:r>
              <w:rPr>
                <w:rFonts w:ascii="Times New Roman" w:eastAsia="Times New Roman" w:hAnsi="Times New Roman" w:cs="Times New Roman"/>
                <w:color w:val="000000" w:themeColor="text1"/>
                <w:sz w:val="24"/>
                <w:szCs w:val="24"/>
                <w:lang w:eastAsia="ru-RU"/>
              </w:rPr>
              <w:t>и</w:t>
            </w:r>
            <w:r>
              <w:rPr>
                <w:rFonts w:ascii="Times New Roman" w:eastAsia="Times New Roman" w:hAnsi="Times New Roman" w:cs="Times New Roman"/>
                <w:color w:val="000000" w:themeColor="text1"/>
                <w:sz w:val="24"/>
                <w:szCs w:val="24"/>
                <w:lang w:eastAsia="ru-RU"/>
              </w:rPr>
              <w:t>па с выбором нескольких ве</w:t>
            </w:r>
            <w:r>
              <w:rPr>
                <w:rFonts w:ascii="Times New Roman" w:eastAsia="Times New Roman" w:hAnsi="Times New Roman" w:cs="Times New Roman"/>
                <w:color w:val="000000" w:themeColor="text1"/>
                <w:sz w:val="24"/>
                <w:szCs w:val="24"/>
                <w:lang w:eastAsia="ru-RU"/>
              </w:rPr>
              <w:t>р</w:t>
            </w:r>
            <w:r>
              <w:rPr>
                <w:rFonts w:ascii="Times New Roman" w:eastAsia="Times New Roman" w:hAnsi="Times New Roman" w:cs="Times New Roman"/>
                <w:color w:val="000000" w:themeColor="text1"/>
                <w:sz w:val="24"/>
                <w:szCs w:val="24"/>
                <w:lang w:eastAsia="ru-RU"/>
              </w:rPr>
              <w:t>ных ответов из семи предл</w:t>
            </w:r>
            <w:r>
              <w:rPr>
                <w:rFonts w:ascii="Times New Roman" w:eastAsia="Times New Roman" w:hAnsi="Times New Roman" w:cs="Times New Roman"/>
                <w:color w:val="000000" w:themeColor="text1"/>
                <w:sz w:val="24"/>
                <w:szCs w:val="24"/>
                <w:lang w:eastAsia="ru-RU"/>
              </w:rPr>
              <w:t>о</w:t>
            </w:r>
            <w:r>
              <w:rPr>
                <w:rFonts w:ascii="Times New Roman" w:eastAsia="Times New Roman" w:hAnsi="Times New Roman" w:cs="Times New Roman"/>
                <w:color w:val="000000" w:themeColor="text1"/>
                <w:sz w:val="24"/>
                <w:szCs w:val="24"/>
                <w:lang w:eastAsia="ru-RU"/>
              </w:rPr>
              <w:t xml:space="preserve">женных </w:t>
            </w:r>
          </w:p>
        </w:tc>
        <w:tc>
          <w:tcPr>
            <w:tcW w:w="1559" w:type="dxa"/>
          </w:tcPr>
          <w:p w14:paraId="64803B95" w14:textId="77777777" w:rsidR="00FE6766" w:rsidRDefault="0007657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базовый</w:t>
            </w:r>
          </w:p>
        </w:tc>
        <w:tc>
          <w:tcPr>
            <w:tcW w:w="1276" w:type="dxa"/>
          </w:tcPr>
          <w:p w14:paraId="50097865"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01</w:t>
            </w:r>
          </w:p>
          <w:p w14:paraId="165CA23F"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02</w:t>
            </w:r>
          </w:p>
          <w:p w14:paraId="7AC8FF68"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03</w:t>
            </w:r>
          </w:p>
          <w:p w14:paraId="0BFB45A6"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04</w:t>
            </w:r>
          </w:p>
          <w:p w14:paraId="41ABB75D"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05</w:t>
            </w:r>
          </w:p>
          <w:p w14:paraId="73A63E41" w14:textId="77777777" w:rsidR="00661808" w:rsidRPr="00661808" w:rsidRDefault="00661808" w:rsidP="00661808">
            <w:pPr>
              <w:spacing w:after="0" w:line="240" w:lineRule="auto"/>
              <w:rPr>
                <w:rFonts w:ascii="Times New Roman" w:eastAsia="Calibri" w:hAnsi="Times New Roman"/>
                <w:sz w:val="24"/>
                <w:szCs w:val="24"/>
                <w:lang w:eastAsia="ru-RU"/>
              </w:rPr>
            </w:pPr>
            <w:r w:rsidRPr="00661808">
              <w:rPr>
                <w:rFonts w:ascii="Times New Roman" w:eastAsia="Calibri" w:hAnsi="Times New Roman"/>
                <w:sz w:val="24"/>
                <w:szCs w:val="24"/>
                <w:lang w:eastAsia="ru-RU"/>
              </w:rPr>
              <w:t>ПК 4.6</w:t>
            </w:r>
          </w:p>
          <w:p w14:paraId="5AAFF9EB" w14:textId="3E27C182" w:rsidR="00FE6766" w:rsidRDefault="00FE6766" w:rsidP="00020E8D">
            <w:pPr>
              <w:spacing w:after="0" w:line="240" w:lineRule="auto"/>
              <w:jc w:val="both"/>
              <w:rPr>
                <w:rFonts w:ascii="Times New Roman" w:eastAsia="Times New Roman" w:hAnsi="Times New Roman" w:cs="Times New Roman"/>
                <w:color w:val="000000" w:themeColor="text1"/>
                <w:sz w:val="24"/>
                <w:szCs w:val="24"/>
                <w:lang w:eastAsia="ru-RU"/>
              </w:rPr>
            </w:pPr>
          </w:p>
        </w:tc>
        <w:tc>
          <w:tcPr>
            <w:tcW w:w="1701" w:type="dxa"/>
          </w:tcPr>
          <w:p w14:paraId="2C139F76" w14:textId="77777777" w:rsidR="00FE6766" w:rsidRDefault="00076576">
            <w:pPr>
              <w:pStyle w:val="afc"/>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1-3 мин</w:t>
            </w:r>
          </w:p>
        </w:tc>
      </w:tr>
      <w:tr w:rsidR="00D13DAC" w14:paraId="5997671D" w14:textId="77777777" w:rsidTr="00712144">
        <w:trPr>
          <w:trHeight w:val="276"/>
        </w:trPr>
        <w:tc>
          <w:tcPr>
            <w:tcW w:w="567" w:type="dxa"/>
          </w:tcPr>
          <w:p w14:paraId="363A306D"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11</w:t>
            </w:r>
          </w:p>
        </w:tc>
        <w:tc>
          <w:tcPr>
            <w:tcW w:w="1701" w:type="dxa"/>
          </w:tcPr>
          <w:p w14:paraId="71609EFC"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показатели совокупности  в таблице</w:t>
            </w:r>
          </w:p>
        </w:tc>
        <w:tc>
          <w:tcPr>
            <w:tcW w:w="1417" w:type="dxa"/>
          </w:tcPr>
          <w:p w14:paraId="22C01E23"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 б – по</w:t>
            </w:r>
            <w:r>
              <w:rPr>
                <w:rFonts w:ascii="Times New Roman" w:eastAsia="Times New Roman" w:hAnsi="Times New Roman" w:cs="Times New Roman"/>
                <w:color w:val="000000" w:themeColor="text1"/>
                <w:sz w:val="24"/>
                <w:szCs w:val="24"/>
                <w:lang w:eastAsia="ru-RU"/>
              </w:rPr>
              <w:t>л</w:t>
            </w:r>
            <w:r>
              <w:rPr>
                <w:rFonts w:ascii="Times New Roman" w:eastAsia="Times New Roman" w:hAnsi="Times New Roman" w:cs="Times New Roman"/>
                <w:color w:val="000000" w:themeColor="text1"/>
                <w:sz w:val="24"/>
                <w:szCs w:val="24"/>
                <w:lang w:eastAsia="ru-RU"/>
              </w:rPr>
              <w:t>ное пр</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вильное соотве</w:t>
            </w:r>
            <w:r>
              <w:rPr>
                <w:rFonts w:ascii="Times New Roman" w:eastAsia="Times New Roman" w:hAnsi="Times New Roman" w:cs="Times New Roman"/>
                <w:color w:val="000000" w:themeColor="text1"/>
                <w:sz w:val="24"/>
                <w:szCs w:val="24"/>
                <w:lang w:eastAsia="ru-RU"/>
              </w:rPr>
              <w:t>т</w:t>
            </w:r>
            <w:r>
              <w:rPr>
                <w:rFonts w:ascii="Times New Roman" w:eastAsia="Times New Roman" w:hAnsi="Times New Roman" w:cs="Times New Roman"/>
                <w:color w:val="000000" w:themeColor="text1"/>
                <w:sz w:val="24"/>
                <w:szCs w:val="24"/>
                <w:lang w:eastAsia="ru-RU"/>
              </w:rPr>
              <w:t>ствие</w:t>
            </w:r>
          </w:p>
          <w:p w14:paraId="3F50F078"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 б – остальные случаи</w:t>
            </w:r>
          </w:p>
        </w:tc>
        <w:tc>
          <w:tcPr>
            <w:tcW w:w="1952" w:type="dxa"/>
          </w:tcPr>
          <w:p w14:paraId="1F25F793"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откр</w:t>
            </w:r>
            <w:r>
              <w:rPr>
                <w:rFonts w:ascii="Times New Roman" w:eastAsia="Times New Roman" w:hAnsi="Times New Roman" w:cs="Times New Roman"/>
                <w:color w:val="000000" w:themeColor="text1"/>
                <w:sz w:val="24"/>
                <w:szCs w:val="24"/>
                <w:lang w:eastAsia="ru-RU"/>
              </w:rPr>
              <w:t>ы</w:t>
            </w:r>
            <w:r>
              <w:rPr>
                <w:rFonts w:ascii="Times New Roman" w:eastAsia="Times New Roman" w:hAnsi="Times New Roman" w:cs="Times New Roman"/>
                <w:color w:val="000000" w:themeColor="text1"/>
                <w:sz w:val="24"/>
                <w:szCs w:val="24"/>
                <w:lang w:eastAsia="ru-RU"/>
              </w:rPr>
              <w:t>того типа с ра</w:t>
            </w:r>
            <w:r>
              <w:rPr>
                <w:rFonts w:ascii="Times New Roman" w:eastAsia="Times New Roman" w:hAnsi="Times New Roman" w:cs="Times New Roman"/>
                <w:color w:val="000000" w:themeColor="text1"/>
                <w:sz w:val="24"/>
                <w:szCs w:val="24"/>
                <w:lang w:eastAsia="ru-RU"/>
              </w:rPr>
              <w:t>з</w:t>
            </w:r>
            <w:r>
              <w:rPr>
                <w:rFonts w:ascii="Times New Roman" w:eastAsia="Times New Roman" w:hAnsi="Times New Roman" w:cs="Times New Roman"/>
                <w:color w:val="000000" w:themeColor="text1"/>
                <w:sz w:val="24"/>
                <w:szCs w:val="24"/>
                <w:lang w:eastAsia="ru-RU"/>
              </w:rPr>
              <w:t>вернутым отв</w:t>
            </w:r>
            <w:r>
              <w:rPr>
                <w:rFonts w:ascii="Times New Roman" w:eastAsia="Times New Roman" w:hAnsi="Times New Roman" w:cs="Times New Roman"/>
                <w:color w:val="000000" w:themeColor="text1"/>
                <w:sz w:val="24"/>
                <w:szCs w:val="24"/>
                <w:lang w:eastAsia="ru-RU"/>
              </w:rPr>
              <w:t>е</w:t>
            </w:r>
            <w:r>
              <w:rPr>
                <w:rFonts w:ascii="Times New Roman" w:eastAsia="Times New Roman" w:hAnsi="Times New Roman" w:cs="Times New Roman"/>
                <w:color w:val="000000" w:themeColor="text1"/>
                <w:sz w:val="24"/>
                <w:szCs w:val="24"/>
                <w:lang w:eastAsia="ru-RU"/>
              </w:rPr>
              <w:t>том</w:t>
            </w:r>
          </w:p>
        </w:tc>
        <w:tc>
          <w:tcPr>
            <w:tcW w:w="1559" w:type="dxa"/>
          </w:tcPr>
          <w:p w14:paraId="0E977CED"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высокий</w:t>
            </w:r>
          </w:p>
        </w:tc>
        <w:tc>
          <w:tcPr>
            <w:tcW w:w="1276" w:type="dxa"/>
          </w:tcPr>
          <w:p w14:paraId="4BAF2ACA"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01</w:t>
            </w:r>
          </w:p>
          <w:p w14:paraId="1A0965DF"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02</w:t>
            </w:r>
          </w:p>
          <w:p w14:paraId="7595D15C"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03</w:t>
            </w:r>
          </w:p>
          <w:p w14:paraId="0F8D9CDA"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04</w:t>
            </w:r>
          </w:p>
          <w:p w14:paraId="46C7165C"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05</w:t>
            </w:r>
          </w:p>
          <w:p w14:paraId="5EB1A5FB" w14:textId="77777777" w:rsidR="00661808" w:rsidRPr="00661808" w:rsidRDefault="00661808" w:rsidP="00661808">
            <w:pPr>
              <w:spacing w:after="0" w:line="240" w:lineRule="auto"/>
              <w:rPr>
                <w:rFonts w:ascii="Times New Roman" w:eastAsia="Calibri" w:hAnsi="Times New Roman"/>
                <w:sz w:val="24"/>
                <w:szCs w:val="24"/>
                <w:lang w:eastAsia="ru-RU"/>
              </w:rPr>
            </w:pPr>
            <w:r w:rsidRPr="00661808">
              <w:rPr>
                <w:rFonts w:ascii="Times New Roman" w:eastAsia="Calibri" w:hAnsi="Times New Roman"/>
                <w:sz w:val="24"/>
                <w:szCs w:val="24"/>
                <w:lang w:eastAsia="ru-RU"/>
              </w:rPr>
              <w:t>ПК 4.6</w:t>
            </w:r>
          </w:p>
          <w:p w14:paraId="6FA5A340" w14:textId="73114B7B" w:rsidR="00D13DAC" w:rsidRDefault="00D13DAC" w:rsidP="00020E8D">
            <w:pPr>
              <w:spacing w:after="0" w:line="240" w:lineRule="auto"/>
              <w:jc w:val="both"/>
              <w:rPr>
                <w:rFonts w:ascii="Times New Roman" w:eastAsia="Times New Roman" w:hAnsi="Times New Roman" w:cs="Times New Roman"/>
                <w:color w:val="000000" w:themeColor="text1"/>
                <w:sz w:val="24"/>
                <w:szCs w:val="24"/>
                <w:lang w:eastAsia="ru-RU"/>
              </w:rPr>
            </w:pPr>
          </w:p>
        </w:tc>
        <w:tc>
          <w:tcPr>
            <w:tcW w:w="1701" w:type="dxa"/>
          </w:tcPr>
          <w:p w14:paraId="4074BD85" w14:textId="77777777" w:rsidR="00D13DAC" w:rsidRDefault="00D13DAC">
            <w:pPr>
              <w:pStyle w:val="afc"/>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5-10 мин</w:t>
            </w:r>
          </w:p>
        </w:tc>
      </w:tr>
      <w:tr w:rsidR="00D13DAC" w14:paraId="24D6B4EC" w14:textId="77777777" w:rsidTr="00712144">
        <w:tc>
          <w:tcPr>
            <w:tcW w:w="567" w:type="dxa"/>
          </w:tcPr>
          <w:p w14:paraId="205BAE89"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12</w:t>
            </w:r>
          </w:p>
        </w:tc>
        <w:tc>
          <w:tcPr>
            <w:tcW w:w="1701" w:type="dxa"/>
          </w:tcPr>
          <w:p w14:paraId="78437FEE"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а) 300/220,5</w:t>
            </w:r>
          </w:p>
          <w:p w14:paraId="508FB636"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б) 12/10</w:t>
            </w:r>
          </w:p>
          <w:p w14:paraId="344E0D0F"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а)1,4</w:t>
            </w:r>
          </w:p>
          <w:p w14:paraId="3157D151"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б)1,2 </w:t>
            </w:r>
          </w:p>
        </w:tc>
        <w:tc>
          <w:tcPr>
            <w:tcW w:w="1417" w:type="dxa"/>
          </w:tcPr>
          <w:p w14:paraId="1105D43D"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 б – по</w:t>
            </w:r>
            <w:r>
              <w:rPr>
                <w:rFonts w:ascii="Times New Roman" w:eastAsia="Times New Roman" w:hAnsi="Times New Roman" w:cs="Times New Roman"/>
                <w:color w:val="000000" w:themeColor="text1"/>
                <w:sz w:val="24"/>
                <w:szCs w:val="24"/>
                <w:lang w:eastAsia="ru-RU"/>
              </w:rPr>
              <w:t>л</w:t>
            </w:r>
            <w:r>
              <w:rPr>
                <w:rFonts w:ascii="Times New Roman" w:eastAsia="Times New Roman" w:hAnsi="Times New Roman" w:cs="Times New Roman"/>
                <w:color w:val="000000" w:themeColor="text1"/>
                <w:sz w:val="24"/>
                <w:szCs w:val="24"/>
                <w:lang w:eastAsia="ru-RU"/>
              </w:rPr>
              <w:t>ное пр</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вильное соотве</w:t>
            </w:r>
            <w:r>
              <w:rPr>
                <w:rFonts w:ascii="Times New Roman" w:eastAsia="Times New Roman" w:hAnsi="Times New Roman" w:cs="Times New Roman"/>
                <w:color w:val="000000" w:themeColor="text1"/>
                <w:sz w:val="24"/>
                <w:szCs w:val="24"/>
                <w:lang w:eastAsia="ru-RU"/>
              </w:rPr>
              <w:t>т</w:t>
            </w:r>
            <w:r>
              <w:rPr>
                <w:rFonts w:ascii="Times New Roman" w:eastAsia="Times New Roman" w:hAnsi="Times New Roman" w:cs="Times New Roman"/>
                <w:color w:val="000000" w:themeColor="text1"/>
                <w:sz w:val="24"/>
                <w:szCs w:val="24"/>
                <w:lang w:eastAsia="ru-RU"/>
              </w:rPr>
              <w:t>ствие</w:t>
            </w:r>
          </w:p>
          <w:p w14:paraId="27ABEA66"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 б – остальные случаи</w:t>
            </w:r>
          </w:p>
        </w:tc>
        <w:tc>
          <w:tcPr>
            <w:tcW w:w="1952" w:type="dxa"/>
          </w:tcPr>
          <w:p w14:paraId="094C146A"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откр</w:t>
            </w:r>
            <w:r>
              <w:rPr>
                <w:rFonts w:ascii="Times New Roman" w:eastAsia="Times New Roman" w:hAnsi="Times New Roman" w:cs="Times New Roman"/>
                <w:color w:val="000000" w:themeColor="text1"/>
                <w:sz w:val="24"/>
                <w:szCs w:val="24"/>
                <w:lang w:eastAsia="ru-RU"/>
              </w:rPr>
              <w:t>ы</w:t>
            </w:r>
            <w:r>
              <w:rPr>
                <w:rFonts w:ascii="Times New Roman" w:eastAsia="Times New Roman" w:hAnsi="Times New Roman" w:cs="Times New Roman"/>
                <w:color w:val="000000" w:themeColor="text1"/>
                <w:sz w:val="24"/>
                <w:szCs w:val="24"/>
                <w:lang w:eastAsia="ru-RU"/>
              </w:rPr>
              <w:t>того типа с ра</w:t>
            </w:r>
            <w:r>
              <w:rPr>
                <w:rFonts w:ascii="Times New Roman" w:eastAsia="Times New Roman" w:hAnsi="Times New Roman" w:cs="Times New Roman"/>
                <w:color w:val="000000" w:themeColor="text1"/>
                <w:sz w:val="24"/>
                <w:szCs w:val="24"/>
                <w:lang w:eastAsia="ru-RU"/>
              </w:rPr>
              <w:t>з</w:t>
            </w:r>
            <w:r>
              <w:rPr>
                <w:rFonts w:ascii="Times New Roman" w:eastAsia="Times New Roman" w:hAnsi="Times New Roman" w:cs="Times New Roman"/>
                <w:color w:val="000000" w:themeColor="text1"/>
                <w:sz w:val="24"/>
                <w:szCs w:val="24"/>
                <w:lang w:eastAsia="ru-RU"/>
              </w:rPr>
              <w:t>вернутым отв</w:t>
            </w:r>
            <w:r>
              <w:rPr>
                <w:rFonts w:ascii="Times New Roman" w:eastAsia="Times New Roman" w:hAnsi="Times New Roman" w:cs="Times New Roman"/>
                <w:color w:val="000000" w:themeColor="text1"/>
                <w:sz w:val="24"/>
                <w:szCs w:val="24"/>
                <w:lang w:eastAsia="ru-RU"/>
              </w:rPr>
              <w:t>е</w:t>
            </w:r>
            <w:r>
              <w:rPr>
                <w:rFonts w:ascii="Times New Roman" w:eastAsia="Times New Roman" w:hAnsi="Times New Roman" w:cs="Times New Roman"/>
                <w:color w:val="000000" w:themeColor="text1"/>
                <w:sz w:val="24"/>
                <w:szCs w:val="24"/>
                <w:lang w:eastAsia="ru-RU"/>
              </w:rPr>
              <w:t>том</w:t>
            </w:r>
          </w:p>
        </w:tc>
        <w:tc>
          <w:tcPr>
            <w:tcW w:w="1559" w:type="dxa"/>
          </w:tcPr>
          <w:p w14:paraId="46B7D351"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высокий</w:t>
            </w:r>
          </w:p>
        </w:tc>
        <w:tc>
          <w:tcPr>
            <w:tcW w:w="1276" w:type="dxa"/>
          </w:tcPr>
          <w:p w14:paraId="16ABB098"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01</w:t>
            </w:r>
          </w:p>
          <w:p w14:paraId="53A276AF"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02</w:t>
            </w:r>
          </w:p>
          <w:p w14:paraId="1AAFEBA5"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03</w:t>
            </w:r>
          </w:p>
          <w:p w14:paraId="69EFEB23"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04</w:t>
            </w:r>
          </w:p>
          <w:p w14:paraId="341C8185"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05</w:t>
            </w:r>
          </w:p>
          <w:p w14:paraId="44A1A30F" w14:textId="77777777" w:rsidR="00661808" w:rsidRPr="00661808" w:rsidRDefault="00661808" w:rsidP="00661808">
            <w:pPr>
              <w:spacing w:after="0" w:line="240" w:lineRule="auto"/>
              <w:rPr>
                <w:rFonts w:ascii="Times New Roman" w:eastAsia="Calibri" w:hAnsi="Times New Roman"/>
                <w:sz w:val="24"/>
                <w:szCs w:val="24"/>
                <w:lang w:eastAsia="ru-RU"/>
              </w:rPr>
            </w:pPr>
            <w:r w:rsidRPr="00661808">
              <w:rPr>
                <w:rFonts w:ascii="Times New Roman" w:eastAsia="Calibri" w:hAnsi="Times New Roman"/>
                <w:sz w:val="24"/>
                <w:szCs w:val="24"/>
                <w:lang w:eastAsia="ru-RU"/>
              </w:rPr>
              <w:t>ПК 4.6</w:t>
            </w:r>
          </w:p>
          <w:p w14:paraId="1F853737" w14:textId="603970DD" w:rsidR="00BD6BA9" w:rsidRPr="00D13DAC" w:rsidRDefault="00BD6BA9" w:rsidP="00BD6BA9">
            <w:pPr>
              <w:spacing w:after="0" w:line="240" w:lineRule="auto"/>
              <w:jc w:val="both"/>
              <w:rPr>
                <w:rFonts w:ascii="Times New Roman" w:eastAsia="Times New Roman" w:hAnsi="Times New Roman" w:cs="Times New Roman"/>
                <w:color w:val="000000" w:themeColor="text1"/>
                <w:sz w:val="24"/>
                <w:szCs w:val="24"/>
                <w:lang w:eastAsia="ru-RU"/>
              </w:rPr>
            </w:pPr>
          </w:p>
          <w:p w14:paraId="536090A1" w14:textId="7989B4DA" w:rsidR="00D13DAC" w:rsidRDefault="00D13DAC" w:rsidP="00020E8D">
            <w:pPr>
              <w:spacing w:after="0" w:line="240" w:lineRule="auto"/>
              <w:jc w:val="both"/>
              <w:rPr>
                <w:rFonts w:ascii="Times New Roman" w:eastAsia="Times New Roman" w:hAnsi="Times New Roman" w:cs="Times New Roman"/>
                <w:color w:val="000000" w:themeColor="text1"/>
                <w:sz w:val="24"/>
                <w:szCs w:val="24"/>
                <w:lang w:eastAsia="ru-RU"/>
              </w:rPr>
            </w:pPr>
          </w:p>
        </w:tc>
        <w:tc>
          <w:tcPr>
            <w:tcW w:w="1701" w:type="dxa"/>
          </w:tcPr>
          <w:p w14:paraId="3A99441C" w14:textId="77777777" w:rsidR="00D13DAC" w:rsidRDefault="00D13DAC">
            <w:pPr>
              <w:pStyle w:val="afc"/>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5-10 мин</w:t>
            </w:r>
          </w:p>
        </w:tc>
      </w:tr>
      <w:tr w:rsidR="00D13DAC" w14:paraId="50CBB216" w14:textId="77777777" w:rsidTr="00661808">
        <w:trPr>
          <w:trHeight w:val="1976"/>
        </w:trPr>
        <w:tc>
          <w:tcPr>
            <w:tcW w:w="567" w:type="dxa"/>
          </w:tcPr>
          <w:p w14:paraId="5BE797E7"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13</w:t>
            </w:r>
          </w:p>
        </w:tc>
        <w:tc>
          <w:tcPr>
            <w:tcW w:w="1701" w:type="dxa"/>
          </w:tcPr>
          <w:p w14:paraId="5EBB4E69" w14:textId="369BEFD0" w:rsidR="00D13DAC" w:rsidRDefault="001B7E13">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А-</w:t>
            </w:r>
            <w:r w:rsidR="00D13DAC">
              <w:rPr>
                <w:rFonts w:ascii="Times New Roman" w:eastAsia="Times New Roman" w:hAnsi="Times New Roman" w:cs="Times New Roman"/>
                <w:color w:val="000000" w:themeColor="text1"/>
                <w:sz w:val="24"/>
                <w:szCs w:val="24"/>
                <w:lang w:eastAsia="ru-RU"/>
              </w:rPr>
              <w:t>2</w:t>
            </w:r>
          </w:p>
          <w:p w14:paraId="52BBF5A6" w14:textId="010D56EF" w:rsidR="00D13DAC" w:rsidRDefault="001B7E13">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Б-</w:t>
            </w:r>
            <w:r w:rsidR="00D13DAC">
              <w:rPr>
                <w:rFonts w:ascii="Times New Roman" w:eastAsia="Times New Roman" w:hAnsi="Times New Roman" w:cs="Times New Roman"/>
                <w:color w:val="000000" w:themeColor="text1"/>
                <w:sz w:val="24"/>
                <w:szCs w:val="24"/>
                <w:lang w:eastAsia="ru-RU"/>
              </w:rPr>
              <w:t>1</w:t>
            </w:r>
          </w:p>
          <w:p w14:paraId="0FCBC38A" w14:textId="2E8D204A" w:rsidR="00D13DAC" w:rsidRDefault="001B7E13">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w:t>
            </w:r>
            <w:r w:rsidR="00D13DAC">
              <w:rPr>
                <w:rFonts w:ascii="Times New Roman" w:eastAsia="Times New Roman" w:hAnsi="Times New Roman" w:cs="Times New Roman"/>
                <w:color w:val="000000" w:themeColor="text1"/>
                <w:sz w:val="24"/>
                <w:szCs w:val="24"/>
                <w:lang w:eastAsia="ru-RU"/>
              </w:rPr>
              <w:t>4</w:t>
            </w:r>
          </w:p>
          <w:p w14:paraId="17193DA2" w14:textId="5AAEF0E6" w:rsidR="00D13DAC" w:rsidRDefault="001B7E13">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w:t>
            </w:r>
            <w:r w:rsidR="00D13DAC">
              <w:rPr>
                <w:rFonts w:ascii="Times New Roman" w:eastAsia="Times New Roman" w:hAnsi="Times New Roman" w:cs="Times New Roman"/>
                <w:color w:val="000000" w:themeColor="text1"/>
                <w:sz w:val="24"/>
                <w:szCs w:val="24"/>
                <w:lang w:eastAsia="ru-RU"/>
              </w:rPr>
              <w:t>3</w:t>
            </w:r>
          </w:p>
        </w:tc>
        <w:tc>
          <w:tcPr>
            <w:tcW w:w="1417" w:type="dxa"/>
          </w:tcPr>
          <w:p w14:paraId="3E5E21AE" w14:textId="77777777" w:rsidR="00D13DAC" w:rsidRDefault="00D13DAC">
            <w:pPr>
              <w:pStyle w:val="afc"/>
              <w:spacing w:after="0" w:line="240" w:lineRule="auto"/>
              <w:ind w:left="0"/>
              <w:jc w:val="both"/>
              <w:rPr>
                <w:color w:val="000000" w:themeColor="text1"/>
              </w:rPr>
            </w:pPr>
            <w:r>
              <w:rPr>
                <w:rFonts w:ascii="Times New Roman" w:eastAsia="Times New Roman" w:hAnsi="Times New Roman" w:cs="Times New Roman"/>
                <w:color w:val="000000" w:themeColor="text1"/>
                <w:sz w:val="24"/>
                <w:szCs w:val="24"/>
                <w:lang w:eastAsia="ru-RU"/>
              </w:rPr>
              <w:t>1 б – по</w:t>
            </w:r>
            <w:r>
              <w:rPr>
                <w:rFonts w:ascii="Times New Roman" w:eastAsia="Times New Roman" w:hAnsi="Times New Roman" w:cs="Times New Roman"/>
                <w:color w:val="000000" w:themeColor="text1"/>
                <w:sz w:val="24"/>
                <w:szCs w:val="24"/>
                <w:lang w:eastAsia="ru-RU"/>
              </w:rPr>
              <w:t>л</w:t>
            </w:r>
            <w:r>
              <w:rPr>
                <w:rFonts w:ascii="Times New Roman" w:eastAsia="Times New Roman" w:hAnsi="Times New Roman" w:cs="Times New Roman"/>
                <w:color w:val="000000" w:themeColor="text1"/>
                <w:sz w:val="24"/>
                <w:szCs w:val="24"/>
                <w:lang w:eastAsia="ru-RU"/>
              </w:rPr>
              <w:t>ное пр</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вильное соотве</w:t>
            </w:r>
            <w:r>
              <w:rPr>
                <w:rFonts w:ascii="Times New Roman" w:eastAsia="Times New Roman" w:hAnsi="Times New Roman" w:cs="Times New Roman"/>
                <w:color w:val="000000" w:themeColor="text1"/>
                <w:sz w:val="24"/>
                <w:szCs w:val="24"/>
                <w:lang w:eastAsia="ru-RU"/>
              </w:rPr>
              <w:t>т</w:t>
            </w:r>
            <w:r>
              <w:rPr>
                <w:rFonts w:ascii="Times New Roman" w:eastAsia="Times New Roman" w:hAnsi="Times New Roman" w:cs="Times New Roman"/>
                <w:color w:val="000000" w:themeColor="text1"/>
                <w:sz w:val="24"/>
                <w:szCs w:val="24"/>
                <w:lang w:eastAsia="ru-RU"/>
              </w:rPr>
              <w:t>ствие</w:t>
            </w:r>
          </w:p>
          <w:p w14:paraId="3C3EE208"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 б – остальные случаи</w:t>
            </w:r>
          </w:p>
        </w:tc>
        <w:tc>
          <w:tcPr>
            <w:tcW w:w="1952" w:type="dxa"/>
          </w:tcPr>
          <w:p w14:paraId="5372343B" w14:textId="77777777" w:rsidR="00D13DAC" w:rsidRDefault="00D13DAC">
            <w:pPr>
              <w:pStyle w:val="afc"/>
              <w:spacing w:after="0" w:line="240" w:lineRule="auto"/>
              <w:ind w:left="0"/>
              <w:jc w:val="both"/>
              <w:rPr>
                <w:color w:val="000000" w:themeColor="text1"/>
              </w:rPr>
            </w:pPr>
            <w:r>
              <w:rPr>
                <w:rFonts w:ascii="Times New Roman" w:eastAsia="Times New Roman" w:hAnsi="Times New Roman" w:cs="Times New Roman"/>
                <w:color w:val="000000" w:themeColor="text1"/>
                <w:sz w:val="24"/>
                <w:szCs w:val="24"/>
                <w:lang w:eastAsia="ru-RU"/>
              </w:rPr>
              <w:t>Задание закр</w:t>
            </w:r>
            <w:r>
              <w:rPr>
                <w:rFonts w:ascii="Times New Roman" w:eastAsia="Times New Roman" w:hAnsi="Times New Roman" w:cs="Times New Roman"/>
                <w:color w:val="000000" w:themeColor="text1"/>
                <w:sz w:val="24"/>
                <w:szCs w:val="24"/>
                <w:lang w:eastAsia="ru-RU"/>
              </w:rPr>
              <w:t>ы</w:t>
            </w:r>
            <w:r>
              <w:rPr>
                <w:rFonts w:ascii="Times New Roman" w:eastAsia="Times New Roman" w:hAnsi="Times New Roman" w:cs="Times New Roman"/>
                <w:color w:val="000000" w:themeColor="text1"/>
                <w:sz w:val="24"/>
                <w:szCs w:val="24"/>
                <w:lang w:eastAsia="ru-RU"/>
              </w:rPr>
              <w:t xml:space="preserve">того типа на установление соответствия </w:t>
            </w:r>
          </w:p>
        </w:tc>
        <w:tc>
          <w:tcPr>
            <w:tcW w:w="1559" w:type="dxa"/>
          </w:tcPr>
          <w:p w14:paraId="5F4AA7C7"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повыше</w:t>
            </w:r>
            <w:r>
              <w:rPr>
                <w:rFonts w:ascii="Times New Roman" w:eastAsia="Times New Roman" w:hAnsi="Times New Roman" w:cs="Times New Roman"/>
                <w:color w:val="000000" w:themeColor="text1"/>
                <w:sz w:val="24"/>
                <w:szCs w:val="24"/>
                <w:lang w:eastAsia="ru-RU"/>
              </w:rPr>
              <w:t>н</w:t>
            </w:r>
            <w:r>
              <w:rPr>
                <w:rFonts w:ascii="Times New Roman" w:eastAsia="Times New Roman" w:hAnsi="Times New Roman" w:cs="Times New Roman"/>
                <w:color w:val="000000" w:themeColor="text1"/>
                <w:sz w:val="24"/>
                <w:szCs w:val="24"/>
                <w:lang w:eastAsia="ru-RU"/>
              </w:rPr>
              <w:t>ный</w:t>
            </w:r>
          </w:p>
        </w:tc>
        <w:tc>
          <w:tcPr>
            <w:tcW w:w="1276" w:type="dxa"/>
          </w:tcPr>
          <w:p w14:paraId="07F944D4"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01</w:t>
            </w:r>
          </w:p>
          <w:p w14:paraId="00D22C58"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02</w:t>
            </w:r>
          </w:p>
          <w:p w14:paraId="19FBEFB5"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03</w:t>
            </w:r>
          </w:p>
          <w:p w14:paraId="7127AE05"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04</w:t>
            </w:r>
          </w:p>
          <w:p w14:paraId="1A4BF529"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05</w:t>
            </w:r>
          </w:p>
          <w:p w14:paraId="6F08E103" w14:textId="77777777" w:rsidR="00661808" w:rsidRPr="00661808" w:rsidRDefault="00661808" w:rsidP="00661808">
            <w:pPr>
              <w:spacing w:after="0" w:line="240" w:lineRule="auto"/>
              <w:rPr>
                <w:rFonts w:ascii="Times New Roman" w:eastAsia="Calibri" w:hAnsi="Times New Roman"/>
                <w:sz w:val="24"/>
                <w:szCs w:val="24"/>
                <w:lang w:eastAsia="ru-RU"/>
              </w:rPr>
            </w:pPr>
            <w:r w:rsidRPr="00661808">
              <w:rPr>
                <w:rFonts w:ascii="Times New Roman" w:eastAsia="Calibri" w:hAnsi="Times New Roman"/>
                <w:sz w:val="24"/>
                <w:szCs w:val="24"/>
                <w:lang w:eastAsia="ru-RU"/>
              </w:rPr>
              <w:t>ПК 4.6</w:t>
            </w:r>
          </w:p>
          <w:p w14:paraId="71461CD9" w14:textId="32EC031C" w:rsidR="00D13DAC" w:rsidRDefault="00D13DAC" w:rsidP="00020E8D">
            <w:pPr>
              <w:spacing w:after="0" w:line="240" w:lineRule="auto"/>
              <w:jc w:val="both"/>
              <w:rPr>
                <w:rFonts w:ascii="Times New Roman" w:eastAsia="Times New Roman" w:hAnsi="Times New Roman" w:cs="Times New Roman"/>
                <w:color w:val="000000" w:themeColor="text1"/>
                <w:sz w:val="24"/>
                <w:szCs w:val="24"/>
                <w:lang w:eastAsia="ru-RU"/>
              </w:rPr>
            </w:pPr>
          </w:p>
        </w:tc>
        <w:tc>
          <w:tcPr>
            <w:tcW w:w="1701" w:type="dxa"/>
          </w:tcPr>
          <w:p w14:paraId="29CDA1FA" w14:textId="77777777" w:rsidR="00D13DAC" w:rsidRDefault="00D13DAC">
            <w:pPr>
              <w:pStyle w:val="afc"/>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3-5 мин</w:t>
            </w:r>
          </w:p>
        </w:tc>
      </w:tr>
      <w:tr w:rsidR="00D13DAC" w14:paraId="5FFE4D52" w14:textId="77777777" w:rsidTr="00712144">
        <w:trPr>
          <w:trHeight w:val="276"/>
        </w:trPr>
        <w:tc>
          <w:tcPr>
            <w:tcW w:w="567" w:type="dxa"/>
          </w:tcPr>
          <w:p w14:paraId="317BCDA9"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14</w:t>
            </w:r>
          </w:p>
        </w:tc>
        <w:tc>
          <w:tcPr>
            <w:tcW w:w="1701" w:type="dxa"/>
          </w:tcPr>
          <w:p w14:paraId="758D93CC" w14:textId="77777777" w:rsidR="00D13DAC" w:rsidRDefault="00D13DAC">
            <w:pPr>
              <w:pBdr>
                <w:top w:val="none" w:sz="4" w:space="0" w:color="000000"/>
                <w:left w:val="none" w:sz="4" w:space="0" w:color="000000"/>
                <w:bottom w:val="none" w:sz="4" w:space="0" w:color="000000"/>
                <w:right w:val="none" w:sz="4" w:space="0" w:color="000000"/>
              </w:pBdr>
              <w:shd w:val="clear" w:color="FFFFFF" w:fill="FFFFFF"/>
              <w:spacing w:after="0" w:line="17" w:lineRule="atLeast"/>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наибольшее значение пр</w:t>
            </w:r>
            <w:r>
              <w:rPr>
                <w:rFonts w:ascii="Times New Roman" w:eastAsia="Times New Roman" w:hAnsi="Times New Roman" w:cs="Times New Roman"/>
                <w:color w:val="000000" w:themeColor="text1"/>
                <w:sz w:val="24"/>
                <w:szCs w:val="24"/>
              </w:rPr>
              <w:t>и</w:t>
            </w:r>
            <w:r>
              <w:rPr>
                <w:rFonts w:ascii="Times New Roman" w:eastAsia="Times New Roman" w:hAnsi="Times New Roman" w:cs="Times New Roman"/>
                <w:color w:val="000000" w:themeColor="text1"/>
                <w:sz w:val="24"/>
                <w:szCs w:val="24"/>
              </w:rPr>
              <w:t>знака в и</w:t>
            </w:r>
            <w:r>
              <w:rPr>
                <w:rFonts w:ascii="Times New Roman" w:eastAsia="Times New Roman" w:hAnsi="Times New Roman" w:cs="Times New Roman"/>
                <w:color w:val="000000" w:themeColor="text1"/>
                <w:sz w:val="24"/>
                <w:szCs w:val="24"/>
              </w:rPr>
              <w:t>н</w:t>
            </w:r>
            <w:r>
              <w:rPr>
                <w:rFonts w:ascii="Times New Roman" w:eastAsia="Times New Roman" w:hAnsi="Times New Roman" w:cs="Times New Roman"/>
                <w:color w:val="000000" w:themeColor="text1"/>
                <w:sz w:val="24"/>
                <w:szCs w:val="24"/>
              </w:rPr>
              <w:t>тервале</w:t>
            </w:r>
          </w:p>
        </w:tc>
        <w:tc>
          <w:tcPr>
            <w:tcW w:w="1417" w:type="dxa"/>
          </w:tcPr>
          <w:p w14:paraId="536BFD48" w14:textId="77777777" w:rsidR="00D13DAC" w:rsidRDefault="00D13DAC">
            <w:pPr>
              <w:pStyle w:val="afc"/>
              <w:spacing w:after="0" w:line="240" w:lineRule="auto"/>
              <w:ind w:left="0"/>
              <w:jc w:val="both"/>
              <w:rPr>
                <w:color w:val="000000" w:themeColor="text1"/>
              </w:rPr>
            </w:pPr>
            <w:r>
              <w:rPr>
                <w:rFonts w:ascii="Times New Roman" w:eastAsia="Times New Roman" w:hAnsi="Times New Roman" w:cs="Times New Roman"/>
                <w:color w:val="000000" w:themeColor="text1"/>
                <w:sz w:val="24"/>
                <w:szCs w:val="24"/>
                <w:lang w:eastAsia="ru-RU"/>
              </w:rPr>
              <w:t>1 б – по</w:t>
            </w:r>
            <w:r>
              <w:rPr>
                <w:rFonts w:ascii="Times New Roman" w:eastAsia="Times New Roman" w:hAnsi="Times New Roman" w:cs="Times New Roman"/>
                <w:color w:val="000000" w:themeColor="text1"/>
                <w:sz w:val="24"/>
                <w:szCs w:val="24"/>
                <w:lang w:eastAsia="ru-RU"/>
              </w:rPr>
              <w:t>л</w:t>
            </w:r>
            <w:r>
              <w:rPr>
                <w:rFonts w:ascii="Times New Roman" w:eastAsia="Times New Roman" w:hAnsi="Times New Roman" w:cs="Times New Roman"/>
                <w:color w:val="000000" w:themeColor="text1"/>
                <w:sz w:val="24"/>
                <w:szCs w:val="24"/>
                <w:lang w:eastAsia="ru-RU"/>
              </w:rPr>
              <w:t>ное пр</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вильное соотве</w:t>
            </w:r>
            <w:r>
              <w:rPr>
                <w:rFonts w:ascii="Times New Roman" w:eastAsia="Times New Roman" w:hAnsi="Times New Roman" w:cs="Times New Roman"/>
                <w:color w:val="000000" w:themeColor="text1"/>
                <w:sz w:val="24"/>
                <w:szCs w:val="24"/>
                <w:lang w:eastAsia="ru-RU"/>
              </w:rPr>
              <w:t>т</w:t>
            </w:r>
            <w:r>
              <w:rPr>
                <w:rFonts w:ascii="Times New Roman" w:eastAsia="Times New Roman" w:hAnsi="Times New Roman" w:cs="Times New Roman"/>
                <w:color w:val="000000" w:themeColor="text1"/>
                <w:sz w:val="24"/>
                <w:szCs w:val="24"/>
                <w:lang w:eastAsia="ru-RU"/>
              </w:rPr>
              <w:t>ствие</w:t>
            </w:r>
          </w:p>
          <w:p w14:paraId="70E09CE1"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 б – остальные случаи</w:t>
            </w:r>
          </w:p>
        </w:tc>
        <w:tc>
          <w:tcPr>
            <w:tcW w:w="1952" w:type="dxa"/>
          </w:tcPr>
          <w:p w14:paraId="73EF48E3"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откр</w:t>
            </w:r>
            <w:r>
              <w:rPr>
                <w:rFonts w:ascii="Times New Roman" w:eastAsia="Times New Roman" w:hAnsi="Times New Roman" w:cs="Times New Roman"/>
                <w:color w:val="000000" w:themeColor="text1"/>
                <w:sz w:val="24"/>
                <w:szCs w:val="24"/>
                <w:lang w:eastAsia="ru-RU"/>
              </w:rPr>
              <w:t>ы</w:t>
            </w:r>
            <w:r>
              <w:rPr>
                <w:rFonts w:ascii="Times New Roman" w:eastAsia="Times New Roman" w:hAnsi="Times New Roman" w:cs="Times New Roman"/>
                <w:color w:val="000000" w:themeColor="text1"/>
                <w:sz w:val="24"/>
                <w:szCs w:val="24"/>
                <w:lang w:eastAsia="ru-RU"/>
              </w:rPr>
              <w:t>того типа с ра</w:t>
            </w:r>
            <w:r>
              <w:rPr>
                <w:rFonts w:ascii="Times New Roman" w:eastAsia="Times New Roman" w:hAnsi="Times New Roman" w:cs="Times New Roman"/>
                <w:color w:val="000000" w:themeColor="text1"/>
                <w:sz w:val="24"/>
                <w:szCs w:val="24"/>
                <w:lang w:eastAsia="ru-RU"/>
              </w:rPr>
              <w:t>з</w:t>
            </w:r>
            <w:r>
              <w:rPr>
                <w:rFonts w:ascii="Times New Roman" w:eastAsia="Times New Roman" w:hAnsi="Times New Roman" w:cs="Times New Roman"/>
                <w:color w:val="000000" w:themeColor="text1"/>
                <w:sz w:val="24"/>
                <w:szCs w:val="24"/>
                <w:lang w:eastAsia="ru-RU"/>
              </w:rPr>
              <w:t>вернутым отв</w:t>
            </w:r>
            <w:r>
              <w:rPr>
                <w:rFonts w:ascii="Times New Roman" w:eastAsia="Times New Roman" w:hAnsi="Times New Roman" w:cs="Times New Roman"/>
                <w:color w:val="000000" w:themeColor="text1"/>
                <w:sz w:val="24"/>
                <w:szCs w:val="24"/>
                <w:lang w:eastAsia="ru-RU"/>
              </w:rPr>
              <w:t>е</w:t>
            </w:r>
            <w:r>
              <w:rPr>
                <w:rFonts w:ascii="Times New Roman" w:eastAsia="Times New Roman" w:hAnsi="Times New Roman" w:cs="Times New Roman"/>
                <w:color w:val="000000" w:themeColor="text1"/>
                <w:sz w:val="24"/>
                <w:szCs w:val="24"/>
                <w:lang w:eastAsia="ru-RU"/>
              </w:rPr>
              <w:t>том</w:t>
            </w:r>
          </w:p>
        </w:tc>
        <w:tc>
          <w:tcPr>
            <w:tcW w:w="1559" w:type="dxa"/>
          </w:tcPr>
          <w:p w14:paraId="3DCC350F"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повыше</w:t>
            </w:r>
            <w:r>
              <w:rPr>
                <w:rFonts w:ascii="Times New Roman" w:eastAsia="Times New Roman" w:hAnsi="Times New Roman" w:cs="Times New Roman"/>
                <w:color w:val="000000" w:themeColor="text1"/>
                <w:sz w:val="24"/>
                <w:szCs w:val="24"/>
                <w:lang w:eastAsia="ru-RU"/>
              </w:rPr>
              <w:t>н</w:t>
            </w:r>
            <w:r>
              <w:rPr>
                <w:rFonts w:ascii="Times New Roman" w:eastAsia="Times New Roman" w:hAnsi="Times New Roman" w:cs="Times New Roman"/>
                <w:color w:val="000000" w:themeColor="text1"/>
                <w:sz w:val="24"/>
                <w:szCs w:val="24"/>
                <w:lang w:eastAsia="ru-RU"/>
              </w:rPr>
              <w:t>ный</w:t>
            </w:r>
          </w:p>
        </w:tc>
        <w:tc>
          <w:tcPr>
            <w:tcW w:w="1276" w:type="dxa"/>
          </w:tcPr>
          <w:p w14:paraId="2284D114"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01</w:t>
            </w:r>
          </w:p>
          <w:p w14:paraId="5C55BEE9"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02</w:t>
            </w:r>
          </w:p>
          <w:p w14:paraId="6089D7E5"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03</w:t>
            </w:r>
          </w:p>
          <w:p w14:paraId="232C5192"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04</w:t>
            </w:r>
          </w:p>
          <w:p w14:paraId="76421EA9"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05</w:t>
            </w:r>
          </w:p>
          <w:p w14:paraId="619F2451" w14:textId="77777777" w:rsidR="00661808" w:rsidRPr="00661808" w:rsidRDefault="00661808" w:rsidP="00661808">
            <w:pPr>
              <w:spacing w:after="0" w:line="240" w:lineRule="auto"/>
              <w:rPr>
                <w:rFonts w:ascii="Times New Roman" w:eastAsia="Calibri" w:hAnsi="Times New Roman"/>
                <w:sz w:val="24"/>
                <w:szCs w:val="24"/>
                <w:lang w:eastAsia="ru-RU"/>
              </w:rPr>
            </w:pPr>
            <w:r w:rsidRPr="00661808">
              <w:rPr>
                <w:rFonts w:ascii="Times New Roman" w:eastAsia="Calibri" w:hAnsi="Times New Roman"/>
                <w:sz w:val="24"/>
                <w:szCs w:val="24"/>
                <w:lang w:eastAsia="ru-RU"/>
              </w:rPr>
              <w:t>ПК 4.6</w:t>
            </w:r>
          </w:p>
          <w:p w14:paraId="7EC70BAA" w14:textId="23402303" w:rsidR="00D13DAC" w:rsidRDefault="00D13DAC" w:rsidP="00020E8D">
            <w:pPr>
              <w:spacing w:after="0" w:line="240" w:lineRule="auto"/>
              <w:jc w:val="both"/>
              <w:rPr>
                <w:rFonts w:ascii="Times New Roman" w:eastAsia="Times New Roman" w:hAnsi="Times New Roman" w:cs="Times New Roman"/>
                <w:color w:val="000000" w:themeColor="text1"/>
                <w:sz w:val="24"/>
                <w:szCs w:val="24"/>
                <w:lang w:eastAsia="ru-RU"/>
              </w:rPr>
            </w:pPr>
          </w:p>
        </w:tc>
        <w:tc>
          <w:tcPr>
            <w:tcW w:w="1701" w:type="dxa"/>
          </w:tcPr>
          <w:p w14:paraId="3517755D" w14:textId="77777777" w:rsidR="00D13DAC" w:rsidRDefault="00D13DAC">
            <w:pPr>
              <w:pStyle w:val="afc"/>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3-5 мин</w:t>
            </w:r>
          </w:p>
        </w:tc>
      </w:tr>
      <w:tr w:rsidR="00D13DAC" w14:paraId="5F693343" w14:textId="77777777" w:rsidTr="00712144">
        <w:trPr>
          <w:trHeight w:val="276"/>
        </w:trPr>
        <w:tc>
          <w:tcPr>
            <w:tcW w:w="567" w:type="dxa"/>
          </w:tcPr>
          <w:p w14:paraId="39E92924"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15</w:t>
            </w:r>
          </w:p>
        </w:tc>
        <w:tc>
          <w:tcPr>
            <w:tcW w:w="1701" w:type="dxa"/>
          </w:tcPr>
          <w:p w14:paraId="40DC2890"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color w:val="000000" w:themeColor="text1"/>
              </w:rPr>
              <w:t>группировка</w:t>
            </w:r>
          </w:p>
        </w:tc>
        <w:tc>
          <w:tcPr>
            <w:tcW w:w="1417" w:type="dxa"/>
          </w:tcPr>
          <w:p w14:paraId="590CF806"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 б – по</w:t>
            </w:r>
            <w:r>
              <w:rPr>
                <w:rFonts w:ascii="Times New Roman" w:eastAsia="Times New Roman" w:hAnsi="Times New Roman" w:cs="Times New Roman"/>
                <w:color w:val="000000" w:themeColor="text1"/>
                <w:sz w:val="24"/>
                <w:szCs w:val="24"/>
                <w:lang w:eastAsia="ru-RU"/>
              </w:rPr>
              <w:t>л</w:t>
            </w:r>
            <w:r>
              <w:rPr>
                <w:rFonts w:ascii="Times New Roman" w:eastAsia="Times New Roman" w:hAnsi="Times New Roman" w:cs="Times New Roman"/>
                <w:color w:val="000000" w:themeColor="text1"/>
                <w:sz w:val="24"/>
                <w:szCs w:val="24"/>
                <w:lang w:eastAsia="ru-RU"/>
              </w:rPr>
              <w:t>ное пр</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вильное соотве</w:t>
            </w:r>
            <w:r>
              <w:rPr>
                <w:rFonts w:ascii="Times New Roman" w:eastAsia="Times New Roman" w:hAnsi="Times New Roman" w:cs="Times New Roman"/>
                <w:color w:val="000000" w:themeColor="text1"/>
                <w:sz w:val="24"/>
                <w:szCs w:val="24"/>
                <w:lang w:eastAsia="ru-RU"/>
              </w:rPr>
              <w:t>т</w:t>
            </w:r>
            <w:r>
              <w:rPr>
                <w:rFonts w:ascii="Times New Roman" w:eastAsia="Times New Roman" w:hAnsi="Times New Roman" w:cs="Times New Roman"/>
                <w:color w:val="000000" w:themeColor="text1"/>
                <w:sz w:val="24"/>
                <w:szCs w:val="24"/>
                <w:lang w:eastAsia="ru-RU"/>
              </w:rPr>
              <w:t>ствие</w:t>
            </w:r>
          </w:p>
          <w:p w14:paraId="6193E49B"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 б – остальные случаи</w:t>
            </w:r>
          </w:p>
        </w:tc>
        <w:tc>
          <w:tcPr>
            <w:tcW w:w="1952" w:type="dxa"/>
          </w:tcPr>
          <w:p w14:paraId="01B5F3C4"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откр</w:t>
            </w:r>
            <w:r>
              <w:rPr>
                <w:rFonts w:ascii="Times New Roman" w:eastAsia="Times New Roman" w:hAnsi="Times New Roman" w:cs="Times New Roman"/>
                <w:color w:val="000000" w:themeColor="text1"/>
                <w:sz w:val="24"/>
                <w:szCs w:val="24"/>
                <w:lang w:eastAsia="ru-RU"/>
              </w:rPr>
              <w:t>ы</w:t>
            </w:r>
            <w:r>
              <w:rPr>
                <w:rFonts w:ascii="Times New Roman" w:eastAsia="Times New Roman" w:hAnsi="Times New Roman" w:cs="Times New Roman"/>
                <w:color w:val="000000" w:themeColor="text1"/>
                <w:sz w:val="24"/>
                <w:szCs w:val="24"/>
                <w:lang w:eastAsia="ru-RU"/>
              </w:rPr>
              <w:t>того типа с ра</w:t>
            </w:r>
            <w:r>
              <w:rPr>
                <w:rFonts w:ascii="Times New Roman" w:eastAsia="Times New Roman" w:hAnsi="Times New Roman" w:cs="Times New Roman"/>
                <w:color w:val="000000" w:themeColor="text1"/>
                <w:sz w:val="24"/>
                <w:szCs w:val="24"/>
                <w:lang w:eastAsia="ru-RU"/>
              </w:rPr>
              <w:t>з</w:t>
            </w:r>
            <w:r>
              <w:rPr>
                <w:rFonts w:ascii="Times New Roman" w:eastAsia="Times New Roman" w:hAnsi="Times New Roman" w:cs="Times New Roman"/>
                <w:color w:val="000000" w:themeColor="text1"/>
                <w:sz w:val="24"/>
                <w:szCs w:val="24"/>
                <w:lang w:eastAsia="ru-RU"/>
              </w:rPr>
              <w:t>вернутым отв</w:t>
            </w:r>
            <w:r>
              <w:rPr>
                <w:rFonts w:ascii="Times New Roman" w:eastAsia="Times New Roman" w:hAnsi="Times New Roman" w:cs="Times New Roman"/>
                <w:color w:val="000000" w:themeColor="text1"/>
                <w:sz w:val="24"/>
                <w:szCs w:val="24"/>
                <w:lang w:eastAsia="ru-RU"/>
              </w:rPr>
              <w:t>е</w:t>
            </w:r>
            <w:r>
              <w:rPr>
                <w:rFonts w:ascii="Times New Roman" w:eastAsia="Times New Roman" w:hAnsi="Times New Roman" w:cs="Times New Roman"/>
                <w:color w:val="000000" w:themeColor="text1"/>
                <w:sz w:val="24"/>
                <w:szCs w:val="24"/>
                <w:lang w:eastAsia="ru-RU"/>
              </w:rPr>
              <w:t>том</w:t>
            </w:r>
          </w:p>
        </w:tc>
        <w:tc>
          <w:tcPr>
            <w:tcW w:w="1559" w:type="dxa"/>
          </w:tcPr>
          <w:p w14:paraId="3C55576E" w14:textId="77777777" w:rsidR="00D13DAC" w:rsidRDefault="00D13DAC">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базовый</w:t>
            </w:r>
          </w:p>
        </w:tc>
        <w:tc>
          <w:tcPr>
            <w:tcW w:w="1276" w:type="dxa"/>
          </w:tcPr>
          <w:p w14:paraId="3141190F"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01</w:t>
            </w:r>
          </w:p>
          <w:p w14:paraId="296B21ED"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02</w:t>
            </w:r>
          </w:p>
          <w:p w14:paraId="0E0153E6"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03</w:t>
            </w:r>
          </w:p>
          <w:p w14:paraId="63FC4704"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04</w:t>
            </w:r>
          </w:p>
          <w:p w14:paraId="603D4196"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05</w:t>
            </w:r>
          </w:p>
          <w:p w14:paraId="290A0F3B" w14:textId="77777777" w:rsidR="00661808" w:rsidRPr="00661808" w:rsidRDefault="00661808" w:rsidP="00661808">
            <w:pPr>
              <w:spacing w:after="0" w:line="240" w:lineRule="auto"/>
              <w:rPr>
                <w:rFonts w:ascii="Times New Roman" w:eastAsia="Calibri" w:hAnsi="Times New Roman"/>
                <w:sz w:val="24"/>
                <w:szCs w:val="24"/>
                <w:lang w:eastAsia="ru-RU"/>
              </w:rPr>
            </w:pPr>
            <w:r w:rsidRPr="00661808">
              <w:rPr>
                <w:rFonts w:ascii="Times New Roman" w:eastAsia="Calibri" w:hAnsi="Times New Roman"/>
                <w:sz w:val="24"/>
                <w:szCs w:val="24"/>
                <w:lang w:eastAsia="ru-RU"/>
              </w:rPr>
              <w:t>ПК 4.6</w:t>
            </w:r>
          </w:p>
          <w:p w14:paraId="01081A27" w14:textId="6E8BFBC2" w:rsidR="00D13DAC" w:rsidRDefault="00D13DAC" w:rsidP="00020E8D">
            <w:pPr>
              <w:spacing w:after="0" w:line="240" w:lineRule="auto"/>
              <w:jc w:val="both"/>
              <w:rPr>
                <w:rFonts w:ascii="Times New Roman" w:eastAsia="Times New Roman" w:hAnsi="Times New Roman" w:cs="Times New Roman"/>
                <w:color w:val="000000" w:themeColor="text1"/>
                <w:sz w:val="24"/>
                <w:szCs w:val="24"/>
                <w:lang w:eastAsia="ru-RU"/>
              </w:rPr>
            </w:pPr>
          </w:p>
        </w:tc>
        <w:tc>
          <w:tcPr>
            <w:tcW w:w="1701" w:type="dxa"/>
          </w:tcPr>
          <w:p w14:paraId="2EDFEBE3" w14:textId="77777777" w:rsidR="00D13DAC" w:rsidRDefault="00D13DAC">
            <w:pPr>
              <w:pStyle w:val="afc"/>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1-3 мин</w:t>
            </w:r>
          </w:p>
        </w:tc>
      </w:tr>
      <w:tr w:rsidR="006F0ED6" w14:paraId="6DC6C8F4" w14:textId="77777777" w:rsidTr="00712144">
        <w:trPr>
          <w:trHeight w:val="276"/>
        </w:trPr>
        <w:tc>
          <w:tcPr>
            <w:tcW w:w="567" w:type="dxa"/>
          </w:tcPr>
          <w:p w14:paraId="61E087D6"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16</w:t>
            </w:r>
          </w:p>
        </w:tc>
        <w:tc>
          <w:tcPr>
            <w:tcW w:w="1701" w:type="dxa"/>
          </w:tcPr>
          <w:p w14:paraId="7FAF713B"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13,1/12</w:t>
            </w:r>
          </w:p>
          <w:p w14:paraId="0897E431"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p>
        </w:tc>
        <w:tc>
          <w:tcPr>
            <w:tcW w:w="1417" w:type="dxa"/>
          </w:tcPr>
          <w:p w14:paraId="4619D3BD" w14:textId="77777777" w:rsidR="006F0ED6" w:rsidRDefault="006F0ED6">
            <w:pPr>
              <w:pStyle w:val="afc"/>
              <w:spacing w:after="0" w:line="240" w:lineRule="auto"/>
              <w:ind w:left="0"/>
              <w:jc w:val="both"/>
              <w:rPr>
                <w:color w:val="000000" w:themeColor="text1"/>
              </w:rPr>
            </w:pPr>
            <w:r>
              <w:rPr>
                <w:rFonts w:ascii="Times New Roman" w:eastAsia="Times New Roman" w:hAnsi="Times New Roman" w:cs="Times New Roman"/>
                <w:color w:val="000000" w:themeColor="text1"/>
                <w:sz w:val="24"/>
                <w:szCs w:val="24"/>
                <w:lang w:eastAsia="ru-RU"/>
              </w:rPr>
              <w:t>1 б – по</w:t>
            </w:r>
            <w:r>
              <w:rPr>
                <w:rFonts w:ascii="Times New Roman" w:eastAsia="Times New Roman" w:hAnsi="Times New Roman" w:cs="Times New Roman"/>
                <w:color w:val="000000" w:themeColor="text1"/>
                <w:sz w:val="24"/>
                <w:szCs w:val="24"/>
                <w:lang w:eastAsia="ru-RU"/>
              </w:rPr>
              <w:t>л</w:t>
            </w:r>
            <w:r>
              <w:rPr>
                <w:rFonts w:ascii="Times New Roman" w:eastAsia="Times New Roman" w:hAnsi="Times New Roman" w:cs="Times New Roman"/>
                <w:color w:val="000000" w:themeColor="text1"/>
                <w:sz w:val="24"/>
                <w:szCs w:val="24"/>
                <w:lang w:eastAsia="ru-RU"/>
              </w:rPr>
              <w:t>ное пр</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lastRenderedPageBreak/>
              <w:t>вильное соотве</w:t>
            </w:r>
            <w:r>
              <w:rPr>
                <w:rFonts w:ascii="Times New Roman" w:eastAsia="Times New Roman" w:hAnsi="Times New Roman" w:cs="Times New Roman"/>
                <w:color w:val="000000" w:themeColor="text1"/>
                <w:sz w:val="24"/>
                <w:szCs w:val="24"/>
                <w:lang w:eastAsia="ru-RU"/>
              </w:rPr>
              <w:t>т</w:t>
            </w:r>
            <w:r>
              <w:rPr>
                <w:rFonts w:ascii="Times New Roman" w:eastAsia="Times New Roman" w:hAnsi="Times New Roman" w:cs="Times New Roman"/>
                <w:color w:val="000000" w:themeColor="text1"/>
                <w:sz w:val="24"/>
                <w:szCs w:val="24"/>
                <w:lang w:eastAsia="ru-RU"/>
              </w:rPr>
              <w:t>ствие</w:t>
            </w:r>
          </w:p>
          <w:p w14:paraId="67DCCC61"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 б – остальные случаи</w:t>
            </w:r>
          </w:p>
        </w:tc>
        <w:tc>
          <w:tcPr>
            <w:tcW w:w="1952" w:type="dxa"/>
          </w:tcPr>
          <w:p w14:paraId="1C999376" w14:textId="77777777" w:rsidR="006F0ED6" w:rsidRDefault="006F0ED6">
            <w:pPr>
              <w:pStyle w:val="afc"/>
              <w:spacing w:after="0" w:line="240" w:lineRule="auto"/>
              <w:ind w:left="0"/>
              <w:jc w:val="both"/>
              <w:rPr>
                <w:color w:val="000000" w:themeColor="text1"/>
              </w:rPr>
            </w:pPr>
            <w:r>
              <w:rPr>
                <w:rFonts w:ascii="Times New Roman" w:eastAsia="Times New Roman" w:hAnsi="Times New Roman" w:cs="Times New Roman"/>
                <w:color w:val="000000" w:themeColor="text1"/>
                <w:sz w:val="24"/>
                <w:szCs w:val="24"/>
                <w:lang w:eastAsia="ru-RU"/>
              </w:rPr>
              <w:lastRenderedPageBreak/>
              <w:t>Задание комб</w:t>
            </w:r>
            <w:r>
              <w:rPr>
                <w:rFonts w:ascii="Times New Roman" w:eastAsia="Times New Roman" w:hAnsi="Times New Roman" w:cs="Times New Roman"/>
                <w:color w:val="000000" w:themeColor="text1"/>
                <w:sz w:val="24"/>
                <w:szCs w:val="24"/>
                <w:lang w:eastAsia="ru-RU"/>
              </w:rPr>
              <w:t>и</w:t>
            </w:r>
            <w:r>
              <w:rPr>
                <w:rFonts w:ascii="Times New Roman" w:eastAsia="Times New Roman" w:hAnsi="Times New Roman" w:cs="Times New Roman"/>
                <w:color w:val="000000" w:themeColor="text1"/>
                <w:sz w:val="24"/>
                <w:szCs w:val="24"/>
                <w:lang w:eastAsia="ru-RU"/>
              </w:rPr>
              <w:t>нированного т</w:t>
            </w:r>
            <w:r>
              <w:rPr>
                <w:rFonts w:ascii="Times New Roman" w:eastAsia="Times New Roman" w:hAnsi="Times New Roman" w:cs="Times New Roman"/>
                <w:color w:val="000000" w:themeColor="text1"/>
                <w:sz w:val="24"/>
                <w:szCs w:val="24"/>
                <w:lang w:eastAsia="ru-RU"/>
              </w:rPr>
              <w:t>и</w:t>
            </w:r>
            <w:r>
              <w:rPr>
                <w:rFonts w:ascii="Times New Roman" w:eastAsia="Times New Roman" w:hAnsi="Times New Roman" w:cs="Times New Roman"/>
                <w:color w:val="000000" w:themeColor="text1"/>
                <w:sz w:val="24"/>
                <w:szCs w:val="24"/>
                <w:lang w:eastAsia="ru-RU"/>
              </w:rPr>
              <w:lastRenderedPageBreak/>
              <w:t>па с выбором одного верного ответа из чет</w:t>
            </w:r>
            <w:r>
              <w:rPr>
                <w:rFonts w:ascii="Times New Roman" w:eastAsia="Times New Roman" w:hAnsi="Times New Roman" w:cs="Times New Roman"/>
                <w:color w:val="000000" w:themeColor="text1"/>
                <w:sz w:val="24"/>
                <w:szCs w:val="24"/>
                <w:lang w:eastAsia="ru-RU"/>
              </w:rPr>
              <w:t>ы</w:t>
            </w:r>
            <w:r>
              <w:rPr>
                <w:rFonts w:ascii="Times New Roman" w:eastAsia="Times New Roman" w:hAnsi="Times New Roman" w:cs="Times New Roman"/>
                <w:color w:val="000000" w:themeColor="text1"/>
                <w:sz w:val="24"/>
                <w:szCs w:val="24"/>
                <w:lang w:eastAsia="ru-RU"/>
              </w:rPr>
              <w:t>рех предложе</w:t>
            </w:r>
            <w:r>
              <w:rPr>
                <w:rFonts w:ascii="Times New Roman" w:eastAsia="Times New Roman" w:hAnsi="Times New Roman" w:cs="Times New Roman"/>
                <w:color w:val="000000" w:themeColor="text1"/>
                <w:sz w:val="24"/>
                <w:szCs w:val="24"/>
                <w:lang w:eastAsia="ru-RU"/>
              </w:rPr>
              <w:t>н</w:t>
            </w:r>
            <w:r>
              <w:rPr>
                <w:rFonts w:ascii="Times New Roman" w:eastAsia="Times New Roman" w:hAnsi="Times New Roman" w:cs="Times New Roman"/>
                <w:color w:val="000000" w:themeColor="text1"/>
                <w:sz w:val="24"/>
                <w:szCs w:val="24"/>
                <w:lang w:eastAsia="ru-RU"/>
              </w:rPr>
              <w:t>ных и обоснов</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нием выбора</w:t>
            </w:r>
          </w:p>
        </w:tc>
        <w:tc>
          <w:tcPr>
            <w:tcW w:w="1559" w:type="dxa"/>
          </w:tcPr>
          <w:p w14:paraId="4ABAD0C3"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повыше</w:t>
            </w:r>
            <w:r>
              <w:rPr>
                <w:rFonts w:ascii="Times New Roman" w:eastAsia="Times New Roman" w:hAnsi="Times New Roman" w:cs="Times New Roman"/>
                <w:color w:val="000000" w:themeColor="text1"/>
                <w:sz w:val="24"/>
                <w:szCs w:val="24"/>
                <w:lang w:eastAsia="ru-RU"/>
              </w:rPr>
              <w:t>н</w:t>
            </w:r>
            <w:r>
              <w:rPr>
                <w:rFonts w:ascii="Times New Roman" w:eastAsia="Times New Roman" w:hAnsi="Times New Roman" w:cs="Times New Roman"/>
                <w:color w:val="000000" w:themeColor="text1"/>
                <w:sz w:val="24"/>
                <w:szCs w:val="24"/>
                <w:lang w:eastAsia="ru-RU"/>
              </w:rPr>
              <w:t>ный</w:t>
            </w:r>
          </w:p>
        </w:tc>
        <w:tc>
          <w:tcPr>
            <w:tcW w:w="1276" w:type="dxa"/>
          </w:tcPr>
          <w:p w14:paraId="01F707F4"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01</w:t>
            </w:r>
          </w:p>
          <w:p w14:paraId="7CF8D3FC"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02</w:t>
            </w:r>
          </w:p>
          <w:p w14:paraId="70E95B2A"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lastRenderedPageBreak/>
              <w:t>ОК</w:t>
            </w:r>
            <w:proofErr w:type="gramEnd"/>
            <w:r w:rsidRPr="00661808">
              <w:rPr>
                <w:rFonts w:ascii="Times New Roman" w:eastAsia="Calibri" w:hAnsi="Times New Roman"/>
                <w:sz w:val="24"/>
                <w:szCs w:val="24"/>
                <w:lang w:eastAsia="ru-RU"/>
              </w:rPr>
              <w:t xml:space="preserve"> 03</w:t>
            </w:r>
          </w:p>
          <w:p w14:paraId="435B4B53"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04</w:t>
            </w:r>
          </w:p>
          <w:p w14:paraId="20658CBD"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05</w:t>
            </w:r>
          </w:p>
          <w:p w14:paraId="72D5037A" w14:textId="77777777" w:rsidR="00661808" w:rsidRPr="00661808" w:rsidRDefault="00661808" w:rsidP="00661808">
            <w:pPr>
              <w:spacing w:after="0" w:line="240" w:lineRule="auto"/>
              <w:rPr>
                <w:rFonts w:ascii="Times New Roman" w:eastAsia="Calibri" w:hAnsi="Times New Roman"/>
                <w:sz w:val="24"/>
                <w:szCs w:val="24"/>
                <w:lang w:eastAsia="ru-RU"/>
              </w:rPr>
            </w:pPr>
            <w:r w:rsidRPr="00661808">
              <w:rPr>
                <w:rFonts w:ascii="Times New Roman" w:eastAsia="Calibri" w:hAnsi="Times New Roman"/>
                <w:sz w:val="24"/>
                <w:szCs w:val="24"/>
                <w:lang w:eastAsia="ru-RU"/>
              </w:rPr>
              <w:t>ПК 4.6</w:t>
            </w:r>
          </w:p>
          <w:p w14:paraId="6983BB14" w14:textId="0B46413C" w:rsidR="006F0ED6" w:rsidRDefault="006F0ED6" w:rsidP="00020E8D">
            <w:pPr>
              <w:spacing w:after="0" w:line="240" w:lineRule="auto"/>
              <w:jc w:val="both"/>
              <w:rPr>
                <w:rFonts w:ascii="Times New Roman" w:eastAsia="Times New Roman" w:hAnsi="Times New Roman" w:cs="Times New Roman"/>
                <w:color w:val="000000" w:themeColor="text1"/>
                <w:sz w:val="24"/>
                <w:szCs w:val="24"/>
                <w:lang w:eastAsia="ru-RU"/>
              </w:rPr>
            </w:pPr>
          </w:p>
        </w:tc>
        <w:tc>
          <w:tcPr>
            <w:tcW w:w="1701" w:type="dxa"/>
          </w:tcPr>
          <w:p w14:paraId="7DACEB2B" w14:textId="77777777" w:rsidR="006F0ED6" w:rsidRDefault="006F0ED6">
            <w:pPr>
              <w:pStyle w:val="afc"/>
              <w:ind w:left="0"/>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lastRenderedPageBreak/>
              <w:t>3-5 мин</w:t>
            </w:r>
          </w:p>
        </w:tc>
      </w:tr>
      <w:tr w:rsidR="006F0ED6" w14:paraId="0210FD1C" w14:textId="77777777" w:rsidTr="00BD6BA9">
        <w:trPr>
          <w:trHeight w:val="1886"/>
        </w:trPr>
        <w:tc>
          <w:tcPr>
            <w:tcW w:w="567" w:type="dxa"/>
          </w:tcPr>
          <w:p w14:paraId="7E182E0D"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17</w:t>
            </w:r>
          </w:p>
        </w:tc>
        <w:tc>
          <w:tcPr>
            <w:tcW w:w="1701" w:type="dxa"/>
          </w:tcPr>
          <w:p w14:paraId="00AB9AD8" w14:textId="647B4B6A" w:rsidR="006F0ED6" w:rsidRDefault="00037E0E">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w:t>
            </w:r>
          </w:p>
        </w:tc>
        <w:tc>
          <w:tcPr>
            <w:tcW w:w="1417" w:type="dxa"/>
          </w:tcPr>
          <w:p w14:paraId="525FF628"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 б – по</w:t>
            </w:r>
            <w:r>
              <w:rPr>
                <w:rFonts w:ascii="Times New Roman" w:eastAsia="Times New Roman" w:hAnsi="Times New Roman" w:cs="Times New Roman"/>
                <w:color w:val="000000" w:themeColor="text1"/>
                <w:sz w:val="24"/>
                <w:szCs w:val="24"/>
                <w:lang w:eastAsia="ru-RU"/>
              </w:rPr>
              <w:t>л</w:t>
            </w:r>
            <w:r>
              <w:rPr>
                <w:rFonts w:ascii="Times New Roman" w:eastAsia="Times New Roman" w:hAnsi="Times New Roman" w:cs="Times New Roman"/>
                <w:color w:val="000000" w:themeColor="text1"/>
                <w:sz w:val="24"/>
                <w:szCs w:val="24"/>
                <w:lang w:eastAsia="ru-RU"/>
              </w:rPr>
              <w:t>ное пр</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вильное соотве</w:t>
            </w:r>
            <w:r>
              <w:rPr>
                <w:rFonts w:ascii="Times New Roman" w:eastAsia="Times New Roman" w:hAnsi="Times New Roman" w:cs="Times New Roman"/>
                <w:color w:val="000000" w:themeColor="text1"/>
                <w:sz w:val="24"/>
                <w:szCs w:val="24"/>
                <w:lang w:eastAsia="ru-RU"/>
              </w:rPr>
              <w:t>т</w:t>
            </w:r>
            <w:r>
              <w:rPr>
                <w:rFonts w:ascii="Times New Roman" w:eastAsia="Times New Roman" w:hAnsi="Times New Roman" w:cs="Times New Roman"/>
                <w:color w:val="000000" w:themeColor="text1"/>
                <w:sz w:val="24"/>
                <w:szCs w:val="24"/>
                <w:lang w:eastAsia="ru-RU"/>
              </w:rPr>
              <w:t>ствие</w:t>
            </w:r>
          </w:p>
          <w:p w14:paraId="46734462"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 б – остальные случаи</w:t>
            </w:r>
          </w:p>
        </w:tc>
        <w:tc>
          <w:tcPr>
            <w:tcW w:w="1952" w:type="dxa"/>
          </w:tcPr>
          <w:p w14:paraId="4F133F77"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комб</w:t>
            </w:r>
            <w:r>
              <w:rPr>
                <w:rFonts w:ascii="Times New Roman" w:eastAsia="Times New Roman" w:hAnsi="Times New Roman" w:cs="Times New Roman"/>
                <w:color w:val="000000" w:themeColor="text1"/>
                <w:sz w:val="24"/>
                <w:szCs w:val="24"/>
                <w:lang w:eastAsia="ru-RU"/>
              </w:rPr>
              <w:t>и</w:t>
            </w:r>
            <w:r>
              <w:rPr>
                <w:rFonts w:ascii="Times New Roman" w:eastAsia="Times New Roman" w:hAnsi="Times New Roman" w:cs="Times New Roman"/>
                <w:color w:val="000000" w:themeColor="text1"/>
                <w:sz w:val="24"/>
                <w:szCs w:val="24"/>
                <w:lang w:eastAsia="ru-RU"/>
              </w:rPr>
              <w:t>нированного т</w:t>
            </w:r>
            <w:r>
              <w:rPr>
                <w:rFonts w:ascii="Times New Roman" w:eastAsia="Times New Roman" w:hAnsi="Times New Roman" w:cs="Times New Roman"/>
                <w:color w:val="000000" w:themeColor="text1"/>
                <w:sz w:val="24"/>
                <w:szCs w:val="24"/>
                <w:lang w:eastAsia="ru-RU"/>
              </w:rPr>
              <w:t>и</w:t>
            </w:r>
            <w:r>
              <w:rPr>
                <w:rFonts w:ascii="Times New Roman" w:eastAsia="Times New Roman" w:hAnsi="Times New Roman" w:cs="Times New Roman"/>
                <w:color w:val="000000" w:themeColor="text1"/>
                <w:sz w:val="24"/>
                <w:szCs w:val="24"/>
                <w:lang w:eastAsia="ru-RU"/>
              </w:rPr>
              <w:t>па с выбором одного верного ответа из чет</w:t>
            </w:r>
            <w:r>
              <w:rPr>
                <w:rFonts w:ascii="Times New Roman" w:eastAsia="Times New Roman" w:hAnsi="Times New Roman" w:cs="Times New Roman"/>
                <w:color w:val="000000" w:themeColor="text1"/>
                <w:sz w:val="24"/>
                <w:szCs w:val="24"/>
                <w:lang w:eastAsia="ru-RU"/>
              </w:rPr>
              <w:t>ы</w:t>
            </w:r>
            <w:r>
              <w:rPr>
                <w:rFonts w:ascii="Times New Roman" w:eastAsia="Times New Roman" w:hAnsi="Times New Roman" w:cs="Times New Roman"/>
                <w:color w:val="000000" w:themeColor="text1"/>
                <w:sz w:val="24"/>
                <w:szCs w:val="24"/>
                <w:lang w:eastAsia="ru-RU"/>
              </w:rPr>
              <w:t>рех предложе</w:t>
            </w:r>
            <w:r>
              <w:rPr>
                <w:rFonts w:ascii="Times New Roman" w:eastAsia="Times New Roman" w:hAnsi="Times New Roman" w:cs="Times New Roman"/>
                <w:color w:val="000000" w:themeColor="text1"/>
                <w:sz w:val="24"/>
                <w:szCs w:val="24"/>
                <w:lang w:eastAsia="ru-RU"/>
              </w:rPr>
              <w:t>н</w:t>
            </w:r>
            <w:r>
              <w:rPr>
                <w:rFonts w:ascii="Times New Roman" w:eastAsia="Times New Roman" w:hAnsi="Times New Roman" w:cs="Times New Roman"/>
                <w:color w:val="000000" w:themeColor="text1"/>
                <w:sz w:val="24"/>
                <w:szCs w:val="24"/>
                <w:lang w:eastAsia="ru-RU"/>
              </w:rPr>
              <w:t xml:space="preserve">ных </w:t>
            </w:r>
          </w:p>
        </w:tc>
        <w:tc>
          <w:tcPr>
            <w:tcW w:w="1559" w:type="dxa"/>
          </w:tcPr>
          <w:p w14:paraId="3076863B"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базовый</w:t>
            </w:r>
          </w:p>
        </w:tc>
        <w:tc>
          <w:tcPr>
            <w:tcW w:w="1276" w:type="dxa"/>
          </w:tcPr>
          <w:p w14:paraId="70F350D6"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01</w:t>
            </w:r>
          </w:p>
          <w:p w14:paraId="417102C6"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02</w:t>
            </w:r>
          </w:p>
          <w:p w14:paraId="27844876"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03</w:t>
            </w:r>
          </w:p>
          <w:p w14:paraId="18DCAB3D"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04</w:t>
            </w:r>
          </w:p>
          <w:p w14:paraId="64A20ADD"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05</w:t>
            </w:r>
          </w:p>
          <w:p w14:paraId="3787B9F8" w14:textId="77777777" w:rsidR="00661808" w:rsidRPr="00661808" w:rsidRDefault="00661808" w:rsidP="00661808">
            <w:pPr>
              <w:spacing w:after="0" w:line="240" w:lineRule="auto"/>
              <w:rPr>
                <w:rFonts w:ascii="Times New Roman" w:eastAsia="Calibri" w:hAnsi="Times New Roman"/>
                <w:sz w:val="24"/>
                <w:szCs w:val="24"/>
                <w:lang w:eastAsia="ru-RU"/>
              </w:rPr>
            </w:pPr>
            <w:r w:rsidRPr="00661808">
              <w:rPr>
                <w:rFonts w:ascii="Times New Roman" w:eastAsia="Calibri" w:hAnsi="Times New Roman"/>
                <w:sz w:val="24"/>
                <w:szCs w:val="24"/>
                <w:lang w:eastAsia="ru-RU"/>
              </w:rPr>
              <w:t>ПК 4.6</w:t>
            </w:r>
          </w:p>
          <w:p w14:paraId="79851C73" w14:textId="214142BC" w:rsidR="006F0ED6" w:rsidRDefault="006F0ED6" w:rsidP="00020E8D">
            <w:pPr>
              <w:spacing w:after="0" w:line="240" w:lineRule="auto"/>
              <w:jc w:val="both"/>
              <w:rPr>
                <w:rFonts w:ascii="Times New Roman" w:eastAsia="Times New Roman" w:hAnsi="Times New Roman" w:cs="Times New Roman"/>
                <w:color w:val="000000" w:themeColor="text1"/>
                <w:sz w:val="24"/>
                <w:szCs w:val="24"/>
                <w:lang w:eastAsia="ru-RU"/>
              </w:rPr>
            </w:pPr>
          </w:p>
        </w:tc>
        <w:tc>
          <w:tcPr>
            <w:tcW w:w="1701" w:type="dxa"/>
          </w:tcPr>
          <w:p w14:paraId="02A1539A" w14:textId="77777777" w:rsidR="006F0ED6" w:rsidRDefault="006F0ED6">
            <w:pPr>
              <w:pStyle w:val="afc"/>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1-3 мин</w:t>
            </w:r>
          </w:p>
        </w:tc>
      </w:tr>
      <w:tr w:rsidR="006F0ED6" w14:paraId="2F409C64" w14:textId="77777777" w:rsidTr="00712144">
        <w:trPr>
          <w:trHeight w:val="276"/>
        </w:trPr>
        <w:tc>
          <w:tcPr>
            <w:tcW w:w="567" w:type="dxa"/>
          </w:tcPr>
          <w:p w14:paraId="60CADD8F"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18</w:t>
            </w:r>
          </w:p>
        </w:tc>
        <w:tc>
          <w:tcPr>
            <w:tcW w:w="1701" w:type="dxa"/>
          </w:tcPr>
          <w:p w14:paraId="61A2A53D" w14:textId="1C036FF3" w:rsidR="006F0ED6" w:rsidRDefault="00037E0E">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а</w:t>
            </w:r>
          </w:p>
        </w:tc>
        <w:tc>
          <w:tcPr>
            <w:tcW w:w="1417" w:type="dxa"/>
          </w:tcPr>
          <w:p w14:paraId="37A9F5BE"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 б – по</w:t>
            </w:r>
            <w:r>
              <w:rPr>
                <w:rFonts w:ascii="Times New Roman" w:eastAsia="Times New Roman" w:hAnsi="Times New Roman" w:cs="Times New Roman"/>
                <w:color w:val="000000" w:themeColor="text1"/>
                <w:sz w:val="24"/>
                <w:szCs w:val="24"/>
                <w:lang w:eastAsia="ru-RU"/>
              </w:rPr>
              <w:t>л</w:t>
            </w:r>
            <w:r>
              <w:rPr>
                <w:rFonts w:ascii="Times New Roman" w:eastAsia="Times New Roman" w:hAnsi="Times New Roman" w:cs="Times New Roman"/>
                <w:color w:val="000000" w:themeColor="text1"/>
                <w:sz w:val="24"/>
                <w:szCs w:val="24"/>
                <w:lang w:eastAsia="ru-RU"/>
              </w:rPr>
              <w:t>ное пр</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вильное соотве</w:t>
            </w:r>
            <w:r>
              <w:rPr>
                <w:rFonts w:ascii="Times New Roman" w:eastAsia="Times New Roman" w:hAnsi="Times New Roman" w:cs="Times New Roman"/>
                <w:color w:val="000000" w:themeColor="text1"/>
                <w:sz w:val="24"/>
                <w:szCs w:val="24"/>
                <w:lang w:eastAsia="ru-RU"/>
              </w:rPr>
              <w:t>т</w:t>
            </w:r>
            <w:r>
              <w:rPr>
                <w:rFonts w:ascii="Times New Roman" w:eastAsia="Times New Roman" w:hAnsi="Times New Roman" w:cs="Times New Roman"/>
                <w:color w:val="000000" w:themeColor="text1"/>
                <w:sz w:val="24"/>
                <w:szCs w:val="24"/>
                <w:lang w:eastAsia="ru-RU"/>
              </w:rPr>
              <w:t>ствие</w:t>
            </w:r>
          </w:p>
          <w:p w14:paraId="0E455909"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 б – остальные случаи</w:t>
            </w:r>
          </w:p>
        </w:tc>
        <w:tc>
          <w:tcPr>
            <w:tcW w:w="1952" w:type="dxa"/>
          </w:tcPr>
          <w:p w14:paraId="15756E09"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комб</w:t>
            </w:r>
            <w:r>
              <w:rPr>
                <w:rFonts w:ascii="Times New Roman" w:eastAsia="Times New Roman" w:hAnsi="Times New Roman" w:cs="Times New Roman"/>
                <w:color w:val="000000" w:themeColor="text1"/>
                <w:sz w:val="24"/>
                <w:szCs w:val="24"/>
                <w:lang w:eastAsia="ru-RU"/>
              </w:rPr>
              <w:t>и</w:t>
            </w:r>
            <w:r>
              <w:rPr>
                <w:rFonts w:ascii="Times New Roman" w:eastAsia="Times New Roman" w:hAnsi="Times New Roman" w:cs="Times New Roman"/>
                <w:color w:val="000000" w:themeColor="text1"/>
                <w:sz w:val="24"/>
                <w:szCs w:val="24"/>
                <w:lang w:eastAsia="ru-RU"/>
              </w:rPr>
              <w:t>нированного т</w:t>
            </w:r>
            <w:r>
              <w:rPr>
                <w:rFonts w:ascii="Times New Roman" w:eastAsia="Times New Roman" w:hAnsi="Times New Roman" w:cs="Times New Roman"/>
                <w:color w:val="000000" w:themeColor="text1"/>
                <w:sz w:val="24"/>
                <w:szCs w:val="24"/>
                <w:lang w:eastAsia="ru-RU"/>
              </w:rPr>
              <w:t>и</w:t>
            </w:r>
            <w:r>
              <w:rPr>
                <w:rFonts w:ascii="Times New Roman" w:eastAsia="Times New Roman" w:hAnsi="Times New Roman" w:cs="Times New Roman"/>
                <w:color w:val="000000" w:themeColor="text1"/>
                <w:sz w:val="24"/>
                <w:szCs w:val="24"/>
                <w:lang w:eastAsia="ru-RU"/>
              </w:rPr>
              <w:t xml:space="preserve">па с выбором одного верного ответа из трех предложенных </w:t>
            </w:r>
          </w:p>
        </w:tc>
        <w:tc>
          <w:tcPr>
            <w:tcW w:w="1559" w:type="dxa"/>
          </w:tcPr>
          <w:p w14:paraId="550B18D9"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базовый</w:t>
            </w:r>
          </w:p>
        </w:tc>
        <w:tc>
          <w:tcPr>
            <w:tcW w:w="1276" w:type="dxa"/>
          </w:tcPr>
          <w:p w14:paraId="6CF63855"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01</w:t>
            </w:r>
          </w:p>
          <w:p w14:paraId="3CDBFB88"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02</w:t>
            </w:r>
          </w:p>
          <w:p w14:paraId="5E4D648D"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03</w:t>
            </w:r>
          </w:p>
          <w:p w14:paraId="5A174E63"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04</w:t>
            </w:r>
          </w:p>
          <w:p w14:paraId="4B270BA6"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05</w:t>
            </w:r>
          </w:p>
          <w:p w14:paraId="33F6B76C" w14:textId="77777777" w:rsidR="00661808" w:rsidRPr="00661808" w:rsidRDefault="00661808" w:rsidP="00661808">
            <w:pPr>
              <w:spacing w:after="0" w:line="240" w:lineRule="auto"/>
              <w:rPr>
                <w:rFonts w:ascii="Times New Roman" w:eastAsia="Calibri" w:hAnsi="Times New Roman"/>
                <w:sz w:val="24"/>
                <w:szCs w:val="24"/>
                <w:lang w:eastAsia="ru-RU"/>
              </w:rPr>
            </w:pPr>
            <w:r w:rsidRPr="00661808">
              <w:rPr>
                <w:rFonts w:ascii="Times New Roman" w:eastAsia="Calibri" w:hAnsi="Times New Roman"/>
                <w:sz w:val="24"/>
                <w:szCs w:val="24"/>
                <w:lang w:eastAsia="ru-RU"/>
              </w:rPr>
              <w:t>ПК 4.6</w:t>
            </w:r>
          </w:p>
          <w:p w14:paraId="793ADD3A" w14:textId="5FA9F904" w:rsidR="006F0ED6" w:rsidRDefault="006F0ED6" w:rsidP="00020E8D">
            <w:pPr>
              <w:spacing w:after="0" w:line="240" w:lineRule="auto"/>
              <w:jc w:val="both"/>
              <w:rPr>
                <w:rFonts w:ascii="Times New Roman" w:eastAsia="Times New Roman" w:hAnsi="Times New Roman" w:cs="Times New Roman"/>
                <w:color w:val="000000" w:themeColor="text1"/>
                <w:sz w:val="24"/>
                <w:szCs w:val="24"/>
                <w:lang w:eastAsia="ru-RU"/>
              </w:rPr>
            </w:pPr>
          </w:p>
        </w:tc>
        <w:tc>
          <w:tcPr>
            <w:tcW w:w="1701" w:type="dxa"/>
          </w:tcPr>
          <w:p w14:paraId="6245EA76" w14:textId="77777777" w:rsidR="006F0ED6" w:rsidRDefault="006F0ED6">
            <w:pPr>
              <w:pStyle w:val="afc"/>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1-3 мин</w:t>
            </w:r>
          </w:p>
        </w:tc>
      </w:tr>
      <w:tr w:rsidR="006F0ED6" w14:paraId="793DE529" w14:textId="77777777" w:rsidTr="00712144">
        <w:trPr>
          <w:trHeight w:val="276"/>
        </w:trPr>
        <w:tc>
          <w:tcPr>
            <w:tcW w:w="567" w:type="dxa"/>
          </w:tcPr>
          <w:p w14:paraId="5CBC74E7"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19</w:t>
            </w:r>
          </w:p>
        </w:tc>
        <w:tc>
          <w:tcPr>
            <w:tcW w:w="1701" w:type="dxa"/>
          </w:tcPr>
          <w:p w14:paraId="085648FE" w14:textId="3D261D44" w:rsidR="006F0ED6" w:rsidRDefault="006F0ED6" w:rsidP="003C7125">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165, чаще встречающе</w:t>
            </w:r>
            <w:r>
              <w:rPr>
                <w:rFonts w:ascii="Times New Roman" w:eastAsia="Times New Roman" w:hAnsi="Times New Roman" w:cs="Times New Roman"/>
                <w:color w:val="000000" w:themeColor="text1"/>
                <w:sz w:val="24"/>
                <w:szCs w:val="24"/>
                <w:lang w:eastAsia="ru-RU"/>
              </w:rPr>
              <w:t>е</w:t>
            </w:r>
            <w:r>
              <w:rPr>
                <w:rFonts w:ascii="Times New Roman" w:eastAsia="Times New Roman" w:hAnsi="Times New Roman" w:cs="Times New Roman"/>
                <w:color w:val="000000" w:themeColor="text1"/>
                <w:sz w:val="24"/>
                <w:szCs w:val="24"/>
                <w:lang w:eastAsia="ru-RU"/>
              </w:rPr>
              <w:t xml:space="preserve">ся значение </w:t>
            </w:r>
          </w:p>
        </w:tc>
        <w:tc>
          <w:tcPr>
            <w:tcW w:w="1417" w:type="dxa"/>
          </w:tcPr>
          <w:p w14:paraId="713AEA8C" w14:textId="77777777" w:rsidR="006F0ED6" w:rsidRDefault="006F0ED6">
            <w:pPr>
              <w:pStyle w:val="afc"/>
              <w:spacing w:after="0" w:line="240" w:lineRule="auto"/>
              <w:ind w:left="0"/>
              <w:jc w:val="both"/>
              <w:rPr>
                <w:color w:val="000000" w:themeColor="text1"/>
              </w:rPr>
            </w:pPr>
            <w:r>
              <w:rPr>
                <w:rFonts w:ascii="Times New Roman" w:eastAsia="Times New Roman" w:hAnsi="Times New Roman" w:cs="Times New Roman"/>
                <w:color w:val="000000" w:themeColor="text1"/>
                <w:sz w:val="24"/>
                <w:szCs w:val="24"/>
                <w:lang w:eastAsia="ru-RU"/>
              </w:rPr>
              <w:t>1 б – по</w:t>
            </w:r>
            <w:r>
              <w:rPr>
                <w:rFonts w:ascii="Times New Roman" w:eastAsia="Times New Roman" w:hAnsi="Times New Roman" w:cs="Times New Roman"/>
                <w:color w:val="000000" w:themeColor="text1"/>
                <w:sz w:val="24"/>
                <w:szCs w:val="24"/>
                <w:lang w:eastAsia="ru-RU"/>
              </w:rPr>
              <w:t>л</w:t>
            </w:r>
            <w:r>
              <w:rPr>
                <w:rFonts w:ascii="Times New Roman" w:eastAsia="Times New Roman" w:hAnsi="Times New Roman" w:cs="Times New Roman"/>
                <w:color w:val="000000" w:themeColor="text1"/>
                <w:sz w:val="24"/>
                <w:szCs w:val="24"/>
                <w:lang w:eastAsia="ru-RU"/>
              </w:rPr>
              <w:t>ное пр</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вильное соотве</w:t>
            </w:r>
            <w:r>
              <w:rPr>
                <w:rFonts w:ascii="Times New Roman" w:eastAsia="Times New Roman" w:hAnsi="Times New Roman" w:cs="Times New Roman"/>
                <w:color w:val="000000" w:themeColor="text1"/>
                <w:sz w:val="24"/>
                <w:szCs w:val="24"/>
                <w:lang w:eastAsia="ru-RU"/>
              </w:rPr>
              <w:t>т</w:t>
            </w:r>
            <w:r>
              <w:rPr>
                <w:rFonts w:ascii="Times New Roman" w:eastAsia="Times New Roman" w:hAnsi="Times New Roman" w:cs="Times New Roman"/>
                <w:color w:val="000000" w:themeColor="text1"/>
                <w:sz w:val="24"/>
                <w:szCs w:val="24"/>
                <w:lang w:eastAsia="ru-RU"/>
              </w:rPr>
              <w:t>ствие</w:t>
            </w:r>
          </w:p>
          <w:p w14:paraId="7C44F87D"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 б – остальные случаи</w:t>
            </w:r>
          </w:p>
        </w:tc>
        <w:tc>
          <w:tcPr>
            <w:tcW w:w="1952" w:type="dxa"/>
          </w:tcPr>
          <w:p w14:paraId="7CFDC885"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откр</w:t>
            </w:r>
            <w:r>
              <w:rPr>
                <w:rFonts w:ascii="Times New Roman" w:eastAsia="Times New Roman" w:hAnsi="Times New Roman" w:cs="Times New Roman"/>
                <w:color w:val="000000" w:themeColor="text1"/>
                <w:sz w:val="24"/>
                <w:szCs w:val="24"/>
                <w:lang w:eastAsia="ru-RU"/>
              </w:rPr>
              <w:t>ы</w:t>
            </w:r>
            <w:r>
              <w:rPr>
                <w:rFonts w:ascii="Times New Roman" w:eastAsia="Times New Roman" w:hAnsi="Times New Roman" w:cs="Times New Roman"/>
                <w:color w:val="000000" w:themeColor="text1"/>
                <w:sz w:val="24"/>
                <w:szCs w:val="24"/>
                <w:lang w:eastAsia="ru-RU"/>
              </w:rPr>
              <w:t>того типа с ра</w:t>
            </w:r>
            <w:r>
              <w:rPr>
                <w:rFonts w:ascii="Times New Roman" w:eastAsia="Times New Roman" w:hAnsi="Times New Roman" w:cs="Times New Roman"/>
                <w:color w:val="000000" w:themeColor="text1"/>
                <w:sz w:val="24"/>
                <w:szCs w:val="24"/>
                <w:lang w:eastAsia="ru-RU"/>
              </w:rPr>
              <w:t>з</w:t>
            </w:r>
            <w:r>
              <w:rPr>
                <w:rFonts w:ascii="Times New Roman" w:eastAsia="Times New Roman" w:hAnsi="Times New Roman" w:cs="Times New Roman"/>
                <w:color w:val="000000" w:themeColor="text1"/>
                <w:sz w:val="24"/>
                <w:szCs w:val="24"/>
                <w:lang w:eastAsia="ru-RU"/>
              </w:rPr>
              <w:t>вернутым отв</w:t>
            </w:r>
            <w:r>
              <w:rPr>
                <w:rFonts w:ascii="Times New Roman" w:eastAsia="Times New Roman" w:hAnsi="Times New Roman" w:cs="Times New Roman"/>
                <w:color w:val="000000" w:themeColor="text1"/>
                <w:sz w:val="24"/>
                <w:szCs w:val="24"/>
                <w:lang w:eastAsia="ru-RU"/>
              </w:rPr>
              <w:t>е</w:t>
            </w:r>
            <w:r>
              <w:rPr>
                <w:rFonts w:ascii="Times New Roman" w:eastAsia="Times New Roman" w:hAnsi="Times New Roman" w:cs="Times New Roman"/>
                <w:color w:val="000000" w:themeColor="text1"/>
                <w:sz w:val="24"/>
                <w:szCs w:val="24"/>
                <w:lang w:eastAsia="ru-RU"/>
              </w:rPr>
              <w:t>том</w:t>
            </w:r>
          </w:p>
        </w:tc>
        <w:tc>
          <w:tcPr>
            <w:tcW w:w="1559" w:type="dxa"/>
          </w:tcPr>
          <w:p w14:paraId="2F0292EC"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повыше</w:t>
            </w:r>
            <w:r>
              <w:rPr>
                <w:rFonts w:ascii="Times New Roman" w:eastAsia="Times New Roman" w:hAnsi="Times New Roman" w:cs="Times New Roman"/>
                <w:color w:val="000000" w:themeColor="text1"/>
                <w:sz w:val="24"/>
                <w:szCs w:val="24"/>
                <w:lang w:eastAsia="ru-RU"/>
              </w:rPr>
              <w:t>н</w:t>
            </w:r>
            <w:r>
              <w:rPr>
                <w:rFonts w:ascii="Times New Roman" w:eastAsia="Times New Roman" w:hAnsi="Times New Roman" w:cs="Times New Roman"/>
                <w:color w:val="000000" w:themeColor="text1"/>
                <w:sz w:val="24"/>
                <w:szCs w:val="24"/>
                <w:lang w:eastAsia="ru-RU"/>
              </w:rPr>
              <w:t>ный</w:t>
            </w:r>
          </w:p>
        </w:tc>
        <w:tc>
          <w:tcPr>
            <w:tcW w:w="1276" w:type="dxa"/>
          </w:tcPr>
          <w:p w14:paraId="1AE77517"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01</w:t>
            </w:r>
          </w:p>
          <w:p w14:paraId="3C83B871"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02</w:t>
            </w:r>
          </w:p>
          <w:p w14:paraId="24478CA9"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03</w:t>
            </w:r>
          </w:p>
          <w:p w14:paraId="67EBFF6A"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04</w:t>
            </w:r>
          </w:p>
          <w:p w14:paraId="63B28569"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05</w:t>
            </w:r>
          </w:p>
          <w:p w14:paraId="52B4E94E" w14:textId="77777777" w:rsidR="00661808" w:rsidRPr="00661808" w:rsidRDefault="00661808" w:rsidP="00661808">
            <w:pPr>
              <w:spacing w:after="0" w:line="240" w:lineRule="auto"/>
              <w:rPr>
                <w:rFonts w:ascii="Times New Roman" w:eastAsia="Calibri" w:hAnsi="Times New Roman"/>
                <w:sz w:val="24"/>
                <w:szCs w:val="24"/>
                <w:lang w:eastAsia="ru-RU"/>
              </w:rPr>
            </w:pPr>
            <w:r w:rsidRPr="00661808">
              <w:rPr>
                <w:rFonts w:ascii="Times New Roman" w:eastAsia="Calibri" w:hAnsi="Times New Roman"/>
                <w:sz w:val="24"/>
                <w:szCs w:val="24"/>
                <w:lang w:eastAsia="ru-RU"/>
              </w:rPr>
              <w:t>ПК 4.6</w:t>
            </w:r>
          </w:p>
          <w:p w14:paraId="502545FE" w14:textId="493A5537" w:rsidR="006F0ED6" w:rsidRDefault="006F0ED6" w:rsidP="00020E8D">
            <w:pPr>
              <w:spacing w:after="0" w:line="240" w:lineRule="auto"/>
              <w:jc w:val="both"/>
              <w:rPr>
                <w:rFonts w:ascii="Times New Roman" w:eastAsia="Times New Roman" w:hAnsi="Times New Roman" w:cs="Times New Roman"/>
                <w:color w:val="000000" w:themeColor="text1"/>
                <w:sz w:val="24"/>
                <w:szCs w:val="24"/>
                <w:lang w:eastAsia="ru-RU"/>
              </w:rPr>
            </w:pPr>
          </w:p>
        </w:tc>
        <w:tc>
          <w:tcPr>
            <w:tcW w:w="1701" w:type="dxa"/>
          </w:tcPr>
          <w:p w14:paraId="40FB06BA" w14:textId="77777777" w:rsidR="006F0ED6" w:rsidRDefault="006F0ED6">
            <w:pPr>
              <w:pStyle w:val="afc"/>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3-5 мин</w:t>
            </w:r>
          </w:p>
        </w:tc>
      </w:tr>
      <w:tr w:rsidR="006F0ED6" w14:paraId="083F9144" w14:textId="77777777" w:rsidTr="00712144">
        <w:trPr>
          <w:trHeight w:val="276"/>
        </w:trPr>
        <w:tc>
          <w:tcPr>
            <w:tcW w:w="567" w:type="dxa"/>
          </w:tcPr>
          <w:p w14:paraId="568D3CB2"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w:t>
            </w:r>
          </w:p>
        </w:tc>
        <w:tc>
          <w:tcPr>
            <w:tcW w:w="1701" w:type="dxa"/>
          </w:tcPr>
          <w:p w14:paraId="035E5A99" w14:textId="22194993" w:rsidR="006F0ED6" w:rsidRDefault="00037E0E">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б</w:t>
            </w:r>
          </w:p>
        </w:tc>
        <w:tc>
          <w:tcPr>
            <w:tcW w:w="1417" w:type="dxa"/>
          </w:tcPr>
          <w:p w14:paraId="55C66291"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 б – по</w:t>
            </w:r>
            <w:r>
              <w:rPr>
                <w:rFonts w:ascii="Times New Roman" w:eastAsia="Times New Roman" w:hAnsi="Times New Roman" w:cs="Times New Roman"/>
                <w:color w:val="000000" w:themeColor="text1"/>
                <w:sz w:val="24"/>
                <w:szCs w:val="24"/>
                <w:lang w:eastAsia="ru-RU"/>
              </w:rPr>
              <w:t>л</w:t>
            </w:r>
            <w:r>
              <w:rPr>
                <w:rFonts w:ascii="Times New Roman" w:eastAsia="Times New Roman" w:hAnsi="Times New Roman" w:cs="Times New Roman"/>
                <w:color w:val="000000" w:themeColor="text1"/>
                <w:sz w:val="24"/>
                <w:szCs w:val="24"/>
                <w:lang w:eastAsia="ru-RU"/>
              </w:rPr>
              <w:t>ное пр</w:t>
            </w:r>
            <w:r>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вильное соотве</w:t>
            </w:r>
            <w:r>
              <w:rPr>
                <w:rFonts w:ascii="Times New Roman" w:eastAsia="Times New Roman" w:hAnsi="Times New Roman" w:cs="Times New Roman"/>
                <w:color w:val="000000" w:themeColor="text1"/>
                <w:sz w:val="24"/>
                <w:szCs w:val="24"/>
                <w:lang w:eastAsia="ru-RU"/>
              </w:rPr>
              <w:t>т</w:t>
            </w:r>
            <w:r>
              <w:rPr>
                <w:rFonts w:ascii="Times New Roman" w:eastAsia="Times New Roman" w:hAnsi="Times New Roman" w:cs="Times New Roman"/>
                <w:color w:val="000000" w:themeColor="text1"/>
                <w:sz w:val="24"/>
                <w:szCs w:val="24"/>
                <w:lang w:eastAsia="ru-RU"/>
              </w:rPr>
              <w:t>ствие</w:t>
            </w:r>
          </w:p>
          <w:p w14:paraId="36C03D5A"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 б – остальные случаи</w:t>
            </w:r>
          </w:p>
        </w:tc>
        <w:tc>
          <w:tcPr>
            <w:tcW w:w="1952" w:type="dxa"/>
          </w:tcPr>
          <w:p w14:paraId="07FE7606"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комб</w:t>
            </w:r>
            <w:r>
              <w:rPr>
                <w:rFonts w:ascii="Times New Roman" w:eastAsia="Times New Roman" w:hAnsi="Times New Roman" w:cs="Times New Roman"/>
                <w:color w:val="000000" w:themeColor="text1"/>
                <w:sz w:val="24"/>
                <w:szCs w:val="24"/>
                <w:lang w:eastAsia="ru-RU"/>
              </w:rPr>
              <w:t>и</w:t>
            </w:r>
            <w:r>
              <w:rPr>
                <w:rFonts w:ascii="Times New Roman" w:eastAsia="Times New Roman" w:hAnsi="Times New Roman" w:cs="Times New Roman"/>
                <w:color w:val="000000" w:themeColor="text1"/>
                <w:sz w:val="24"/>
                <w:szCs w:val="24"/>
                <w:lang w:eastAsia="ru-RU"/>
              </w:rPr>
              <w:t>нированного т</w:t>
            </w:r>
            <w:r>
              <w:rPr>
                <w:rFonts w:ascii="Times New Roman" w:eastAsia="Times New Roman" w:hAnsi="Times New Roman" w:cs="Times New Roman"/>
                <w:color w:val="000000" w:themeColor="text1"/>
                <w:sz w:val="24"/>
                <w:szCs w:val="24"/>
                <w:lang w:eastAsia="ru-RU"/>
              </w:rPr>
              <w:t>и</w:t>
            </w:r>
            <w:r>
              <w:rPr>
                <w:rFonts w:ascii="Times New Roman" w:eastAsia="Times New Roman" w:hAnsi="Times New Roman" w:cs="Times New Roman"/>
                <w:color w:val="000000" w:themeColor="text1"/>
                <w:sz w:val="24"/>
                <w:szCs w:val="24"/>
                <w:lang w:eastAsia="ru-RU"/>
              </w:rPr>
              <w:t>па с выбором одного верного ответа из чет</w:t>
            </w:r>
            <w:r>
              <w:rPr>
                <w:rFonts w:ascii="Times New Roman" w:eastAsia="Times New Roman" w:hAnsi="Times New Roman" w:cs="Times New Roman"/>
                <w:color w:val="000000" w:themeColor="text1"/>
                <w:sz w:val="24"/>
                <w:szCs w:val="24"/>
                <w:lang w:eastAsia="ru-RU"/>
              </w:rPr>
              <w:t>ы</w:t>
            </w:r>
            <w:r>
              <w:rPr>
                <w:rFonts w:ascii="Times New Roman" w:eastAsia="Times New Roman" w:hAnsi="Times New Roman" w:cs="Times New Roman"/>
                <w:color w:val="000000" w:themeColor="text1"/>
                <w:sz w:val="24"/>
                <w:szCs w:val="24"/>
                <w:lang w:eastAsia="ru-RU"/>
              </w:rPr>
              <w:t>рех предложе</w:t>
            </w:r>
            <w:r>
              <w:rPr>
                <w:rFonts w:ascii="Times New Roman" w:eastAsia="Times New Roman" w:hAnsi="Times New Roman" w:cs="Times New Roman"/>
                <w:color w:val="000000" w:themeColor="text1"/>
                <w:sz w:val="24"/>
                <w:szCs w:val="24"/>
                <w:lang w:eastAsia="ru-RU"/>
              </w:rPr>
              <w:t>н</w:t>
            </w:r>
            <w:r>
              <w:rPr>
                <w:rFonts w:ascii="Times New Roman" w:eastAsia="Times New Roman" w:hAnsi="Times New Roman" w:cs="Times New Roman"/>
                <w:color w:val="000000" w:themeColor="text1"/>
                <w:sz w:val="24"/>
                <w:szCs w:val="24"/>
                <w:lang w:eastAsia="ru-RU"/>
              </w:rPr>
              <w:t xml:space="preserve">ных </w:t>
            </w:r>
          </w:p>
        </w:tc>
        <w:tc>
          <w:tcPr>
            <w:tcW w:w="1559" w:type="dxa"/>
          </w:tcPr>
          <w:p w14:paraId="48026CDE"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базовый</w:t>
            </w:r>
          </w:p>
        </w:tc>
        <w:tc>
          <w:tcPr>
            <w:tcW w:w="1276" w:type="dxa"/>
          </w:tcPr>
          <w:p w14:paraId="01673F37"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01</w:t>
            </w:r>
          </w:p>
          <w:p w14:paraId="70F0C757"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02</w:t>
            </w:r>
          </w:p>
          <w:p w14:paraId="601C54CF"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03</w:t>
            </w:r>
          </w:p>
          <w:p w14:paraId="39EE667C"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04</w:t>
            </w:r>
          </w:p>
          <w:p w14:paraId="09DE825C" w14:textId="77777777" w:rsidR="00661808" w:rsidRPr="00661808" w:rsidRDefault="00661808" w:rsidP="00661808">
            <w:pPr>
              <w:spacing w:after="0" w:line="240" w:lineRule="auto"/>
              <w:rPr>
                <w:rFonts w:ascii="Times New Roman" w:eastAsia="Calibri" w:hAnsi="Times New Roman"/>
                <w:sz w:val="24"/>
                <w:szCs w:val="24"/>
                <w:lang w:eastAsia="ru-RU"/>
              </w:rPr>
            </w:pPr>
            <w:proofErr w:type="gramStart"/>
            <w:r w:rsidRPr="00661808">
              <w:rPr>
                <w:rFonts w:ascii="Times New Roman" w:eastAsia="Calibri" w:hAnsi="Times New Roman"/>
                <w:sz w:val="24"/>
                <w:szCs w:val="24"/>
                <w:lang w:eastAsia="ru-RU"/>
              </w:rPr>
              <w:t>ОК</w:t>
            </w:r>
            <w:proofErr w:type="gramEnd"/>
            <w:r w:rsidRPr="00661808">
              <w:rPr>
                <w:rFonts w:ascii="Times New Roman" w:eastAsia="Calibri" w:hAnsi="Times New Roman"/>
                <w:sz w:val="24"/>
                <w:szCs w:val="24"/>
                <w:lang w:eastAsia="ru-RU"/>
              </w:rPr>
              <w:t xml:space="preserve"> 05</w:t>
            </w:r>
          </w:p>
          <w:p w14:paraId="383BB8B2" w14:textId="77777777" w:rsidR="00661808" w:rsidRPr="00661808" w:rsidRDefault="00661808" w:rsidP="00661808">
            <w:pPr>
              <w:spacing w:after="0" w:line="240" w:lineRule="auto"/>
              <w:rPr>
                <w:rFonts w:ascii="Times New Roman" w:eastAsia="Calibri" w:hAnsi="Times New Roman"/>
                <w:sz w:val="24"/>
                <w:szCs w:val="24"/>
                <w:lang w:eastAsia="ru-RU"/>
              </w:rPr>
            </w:pPr>
            <w:r w:rsidRPr="00661808">
              <w:rPr>
                <w:rFonts w:ascii="Times New Roman" w:eastAsia="Calibri" w:hAnsi="Times New Roman"/>
                <w:sz w:val="24"/>
                <w:szCs w:val="24"/>
                <w:lang w:eastAsia="ru-RU"/>
              </w:rPr>
              <w:t>ПК 4.6</w:t>
            </w:r>
          </w:p>
          <w:p w14:paraId="1A2E7903" w14:textId="59C4133C" w:rsidR="006F0ED6" w:rsidRDefault="006F0ED6" w:rsidP="00020E8D">
            <w:pPr>
              <w:spacing w:after="0" w:line="240" w:lineRule="auto"/>
              <w:jc w:val="both"/>
              <w:rPr>
                <w:rFonts w:ascii="Times New Roman" w:eastAsia="Times New Roman" w:hAnsi="Times New Roman" w:cs="Times New Roman"/>
                <w:color w:val="000000" w:themeColor="text1"/>
                <w:sz w:val="24"/>
                <w:szCs w:val="24"/>
                <w:lang w:eastAsia="ru-RU"/>
              </w:rPr>
            </w:pPr>
          </w:p>
        </w:tc>
        <w:tc>
          <w:tcPr>
            <w:tcW w:w="1701" w:type="dxa"/>
          </w:tcPr>
          <w:p w14:paraId="03E5216A" w14:textId="77777777" w:rsidR="006F0ED6" w:rsidRDefault="006F0ED6">
            <w:pPr>
              <w:pStyle w:val="afc"/>
              <w:ind w:left="0"/>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000000" w:themeColor="text1"/>
                <w:sz w:val="24"/>
                <w:szCs w:val="24"/>
                <w:lang w:eastAsia="ru-RU"/>
              </w:rPr>
              <w:t>1-3 мин</w:t>
            </w:r>
          </w:p>
        </w:tc>
      </w:tr>
      <w:tr w:rsidR="006F0ED6" w14:paraId="5418C5DC" w14:textId="77777777" w:rsidTr="00712144">
        <w:trPr>
          <w:trHeight w:val="276"/>
        </w:trPr>
        <w:tc>
          <w:tcPr>
            <w:tcW w:w="8472" w:type="dxa"/>
            <w:gridSpan w:val="6"/>
          </w:tcPr>
          <w:p w14:paraId="09B48232" w14:textId="77777777" w:rsidR="006F0ED6" w:rsidRDefault="006F0ED6">
            <w:pPr>
              <w:pStyle w:val="afc"/>
              <w:spacing w:after="0" w:line="240" w:lineRule="auto"/>
              <w:ind w:left="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Итого</w:t>
            </w:r>
          </w:p>
        </w:tc>
        <w:tc>
          <w:tcPr>
            <w:tcW w:w="1701" w:type="dxa"/>
          </w:tcPr>
          <w:p w14:paraId="6CF37D3F" w14:textId="77777777" w:rsidR="006F0ED6" w:rsidRDefault="006F0ED6">
            <w:pPr>
              <w:pStyle w:val="afc"/>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90 минут</w:t>
            </w:r>
          </w:p>
        </w:tc>
      </w:tr>
    </w:tbl>
    <w:p w14:paraId="2C3A3FE8" w14:textId="77777777" w:rsidR="00FE6766" w:rsidRDefault="00FE6766" w:rsidP="00F95D6E">
      <w:pPr>
        <w:pStyle w:val="afc"/>
        <w:spacing w:after="0" w:line="240" w:lineRule="auto"/>
        <w:jc w:val="both"/>
        <w:rPr>
          <w:rFonts w:ascii="Times New Roman" w:eastAsia="Times New Roman" w:hAnsi="Times New Roman" w:cs="Times New Roman"/>
          <w:color w:val="000000" w:themeColor="text1"/>
          <w:sz w:val="24"/>
          <w:szCs w:val="24"/>
          <w:lang w:eastAsia="ru-RU"/>
        </w:rPr>
      </w:pPr>
    </w:p>
    <w:sectPr w:rsidR="00FE6766" w:rsidSect="005E4F0E">
      <w:footerReference w:type="default" r:id="rId12"/>
      <w:pgSz w:w="11907" w:h="16840" w:code="9"/>
      <w:pgMar w:top="1134" w:right="851" w:bottom="1134" w:left="851" w:header="0"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6C728D" w14:textId="77777777" w:rsidR="006451E6" w:rsidRDefault="006451E6">
      <w:pPr>
        <w:spacing w:after="0" w:line="240" w:lineRule="auto"/>
      </w:pPr>
      <w:r>
        <w:separator/>
      </w:r>
    </w:p>
  </w:endnote>
  <w:endnote w:type="continuationSeparator" w:id="0">
    <w:p w14:paraId="7D03378B" w14:textId="77777777" w:rsidR="006451E6" w:rsidRDefault="00645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PT Astra Serif">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Calibri"/>
    <w:charset w:val="00"/>
    <w:family w:val="swiss"/>
    <w:pitch w:val="variable"/>
    <w:sig w:usb0="80008023" w:usb1="00002046"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0362223"/>
      <w:docPartObj>
        <w:docPartGallery w:val="Page Numbers (Bottom of Page)"/>
        <w:docPartUnique/>
      </w:docPartObj>
    </w:sdtPr>
    <w:sdtEndPr/>
    <w:sdtContent>
      <w:p w14:paraId="4C9729A4" w14:textId="47CCA861" w:rsidR="005E4F0E" w:rsidRDefault="005E4F0E">
        <w:pPr>
          <w:pStyle w:val="ac"/>
          <w:jc w:val="right"/>
        </w:pPr>
        <w:r>
          <w:fldChar w:fldCharType="begin"/>
        </w:r>
        <w:r>
          <w:instrText>PAGE   \* MERGEFORMAT</w:instrText>
        </w:r>
        <w:r>
          <w:fldChar w:fldCharType="separate"/>
        </w:r>
        <w:r w:rsidR="002C129F">
          <w:rPr>
            <w:noProof/>
          </w:rPr>
          <w:t>8</w:t>
        </w:r>
        <w:r>
          <w:fldChar w:fldCharType="end"/>
        </w:r>
      </w:p>
    </w:sdtContent>
  </w:sdt>
  <w:p w14:paraId="176E88B3" w14:textId="77777777" w:rsidR="005E4F0E" w:rsidRDefault="005E4F0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20197E" w14:textId="77777777" w:rsidR="006451E6" w:rsidRDefault="006451E6">
      <w:pPr>
        <w:spacing w:after="0" w:line="240" w:lineRule="auto"/>
      </w:pPr>
      <w:r>
        <w:separator/>
      </w:r>
    </w:p>
  </w:footnote>
  <w:footnote w:type="continuationSeparator" w:id="0">
    <w:p w14:paraId="293329F2" w14:textId="77777777" w:rsidR="006451E6" w:rsidRDefault="006451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1EF"/>
    <w:multiLevelType w:val="multilevel"/>
    <w:tmpl w:val="0AEC60D2"/>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
    <w:nsid w:val="0398165E"/>
    <w:multiLevelType w:val="multilevel"/>
    <w:tmpl w:val="8BEC87CC"/>
    <w:lvl w:ilvl="0">
      <w:start w:val="1"/>
      <w:numFmt w:val="decimal"/>
      <w:suff w:val="space"/>
      <w:lvlText w:val="%1)"/>
      <w:lvlJc w:val="left"/>
      <w:pPr>
        <w:ind w:left="709" w:hanging="360"/>
      </w:pPr>
    </w:lvl>
    <w:lvl w:ilvl="1">
      <w:start w:val="1"/>
      <w:numFmt w:val="lowerLetter"/>
      <w:suff w:val="space"/>
      <w:lvlText w:val="%2."/>
      <w:lvlJc w:val="left"/>
      <w:pPr>
        <w:ind w:left="1429" w:hanging="360"/>
      </w:pPr>
    </w:lvl>
    <w:lvl w:ilvl="2">
      <w:start w:val="1"/>
      <w:numFmt w:val="lowerRoman"/>
      <w:suff w:val="space"/>
      <w:lvlText w:val="%3."/>
      <w:lvlJc w:val="right"/>
      <w:pPr>
        <w:ind w:left="2149" w:hanging="180"/>
      </w:pPr>
    </w:lvl>
    <w:lvl w:ilvl="3">
      <w:start w:val="1"/>
      <w:numFmt w:val="decimal"/>
      <w:suff w:val="space"/>
      <w:lvlText w:val="%4."/>
      <w:lvlJc w:val="left"/>
      <w:pPr>
        <w:ind w:left="2869" w:hanging="360"/>
      </w:pPr>
    </w:lvl>
    <w:lvl w:ilvl="4">
      <w:start w:val="1"/>
      <w:numFmt w:val="lowerLetter"/>
      <w:suff w:val="space"/>
      <w:lvlText w:val="%5."/>
      <w:lvlJc w:val="left"/>
      <w:pPr>
        <w:ind w:left="3589" w:hanging="360"/>
      </w:pPr>
    </w:lvl>
    <w:lvl w:ilvl="5">
      <w:start w:val="1"/>
      <w:numFmt w:val="lowerRoman"/>
      <w:suff w:val="space"/>
      <w:lvlText w:val="%6."/>
      <w:lvlJc w:val="right"/>
      <w:pPr>
        <w:ind w:left="4309" w:hanging="180"/>
      </w:pPr>
    </w:lvl>
    <w:lvl w:ilvl="6">
      <w:start w:val="1"/>
      <w:numFmt w:val="decimal"/>
      <w:suff w:val="space"/>
      <w:lvlText w:val="%7."/>
      <w:lvlJc w:val="left"/>
      <w:pPr>
        <w:ind w:left="5029" w:hanging="360"/>
      </w:pPr>
    </w:lvl>
    <w:lvl w:ilvl="7">
      <w:start w:val="1"/>
      <w:numFmt w:val="lowerLetter"/>
      <w:suff w:val="space"/>
      <w:lvlText w:val="%8."/>
      <w:lvlJc w:val="left"/>
      <w:pPr>
        <w:ind w:left="5749" w:hanging="360"/>
      </w:pPr>
    </w:lvl>
    <w:lvl w:ilvl="8">
      <w:start w:val="1"/>
      <w:numFmt w:val="lowerRoman"/>
      <w:suff w:val="space"/>
      <w:lvlText w:val="%9."/>
      <w:lvlJc w:val="right"/>
      <w:pPr>
        <w:ind w:left="6469" w:hanging="180"/>
      </w:pPr>
    </w:lvl>
  </w:abstractNum>
  <w:abstractNum w:abstractNumId="2">
    <w:nsid w:val="0E864E15"/>
    <w:multiLevelType w:val="multilevel"/>
    <w:tmpl w:val="7C10146A"/>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
    <w:nsid w:val="151F73D4"/>
    <w:multiLevelType w:val="multilevel"/>
    <w:tmpl w:val="CF06D27E"/>
    <w:lvl w:ilvl="0">
      <w:start w:val="1"/>
      <w:numFmt w:val="decimal"/>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74663F"/>
    <w:multiLevelType w:val="multilevel"/>
    <w:tmpl w:val="9A6C95A8"/>
    <w:lvl w:ilvl="0">
      <w:start w:val="1"/>
      <w:numFmt w:val="decimal"/>
      <w:suff w:val="space"/>
      <w:lvlText w:val="%1."/>
      <w:lvlJc w:val="left"/>
      <w:pPr>
        <w:ind w:left="720" w:hanging="360"/>
      </w:pPr>
      <w:rPr>
        <w:rFonts w:hint="default"/>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5">
    <w:nsid w:val="305F5C2B"/>
    <w:multiLevelType w:val="multilevel"/>
    <w:tmpl w:val="734492AC"/>
    <w:lvl w:ilvl="0">
      <w:start w:val="1"/>
      <w:numFmt w:val="decimal"/>
      <w:suff w:val="space"/>
      <w:lvlText w:val="%1)"/>
      <w:lvlJc w:val="righ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6">
    <w:nsid w:val="353606D5"/>
    <w:multiLevelType w:val="multilevel"/>
    <w:tmpl w:val="A68CDE3E"/>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7">
    <w:nsid w:val="45923524"/>
    <w:multiLevelType w:val="multilevel"/>
    <w:tmpl w:val="B4FCC492"/>
    <w:lvl w:ilvl="0">
      <w:start w:val="1"/>
      <w:numFmt w:val="decimal"/>
      <w:suff w:val="space"/>
      <w:lvlText w:val="%1."/>
      <w:lvlJc w:val="left"/>
      <w:pPr>
        <w:ind w:left="720" w:hanging="360"/>
      </w:pPr>
      <w:rPr>
        <w:rFonts w:hint="default"/>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8">
    <w:nsid w:val="487337B9"/>
    <w:multiLevelType w:val="multilevel"/>
    <w:tmpl w:val="D178A5BA"/>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9">
    <w:nsid w:val="4FAF2D87"/>
    <w:multiLevelType w:val="multilevel"/>
    <w:tmpl w:val="7D1291BC"/>
    <w:lvl w:ilvl="0">
      <w:start w:val="1"/>
      <w:numFmt w:val="decimal"/>
      <w:suff w:val="space"/>
      <w:lvlText w:val="%1)"/>
      <w:lvlJc w:val="left"/>
      <w:pPr>
        <w:ind w:left="1418" w:hanging="360"/>
      </w:pPr>
    </w:lvl>
    <w:lvl w:ilvl="1">
      <w:start w:val="1"/>
      <w:numFmt w:val="lowerLetter"/>
      <w:suff w:val="space"/>
      <w:lvlText w:val="%2."/>
      <w:lvlJc w:val="left"/>
      <w:pPr>
        <w:ind w:left="2138" w:hanging="360"/>
      </w:pPr>
    </w:lvl>
    <w:lvl w:ilvl="2">
      <w:start w:val="1"/>
      <w:numFmt w:val="lowerRoman"/>
      <w:suff w:val="space"/>
      <w:lvlText w:val="%3."/>
      <w:lvlJc w:val="right"/>
      <w:pPr>
        <w:ind w:left="2858" w:hanging="180"/>
      </w:pPr>
    </w:lvl>
    <w:lvl w:ilvl="3">
      <w:start w:val="1"/>
      <w:numFmt w:val="decimal"/>
      <w:suff w:val="space"/>
      <w:lvlText w:val="%4."/>
      <w:lvlJc w:val="left"/>
      <w:pPr>
        <w:ind w:left="3578" w:hanging="360"/>
      </w:pPr>
    </w:lvl>
    <w:lvl w:ilvl="4">
      <w:start w:val="1"/>
      <w:numFmt w:val="lowerLetter"/>
      <w:suff w:val="space"/>
      <w:lvlText w:val="%5."/>
      <w:lvlJc w:val="left"/>
      <w:pPr>
        <w:ind w:left="4298" w:hanging="360"/>
      </w:pPr>
    </w:lvl>
    <w:lvl w:ilvl="5">
      <w:start w:val="1"/>
      <w:numFmt w:val="lowerRoman"/>
      <w:suff w:val="space"/>
      <w:lvlText w:val="%6."/>
      <w:lvlJc w:val="right"/>
      <w:pPr>
        <w:ind w:left="5018" w:hanging="180"/>
      </w:pPr>
    </w:lvl>
    <w:lvl w:ilvl="6">
      <w:start w:val="1"/>
      <w:numFmt w:val="decimal"/>
      <w:suff w:val="space"/>
      <w:lvlText w:val="%7."/>
      <w:lvlJc w:val="left"/>
      <w:pPr>
        <w:ind w:left="5738" w:hanging="360"/>
      </w:pPr>
    </w:lvl>
    <w:lvl w:ilvl="7">
      <w:start w:val="1"/>
      <w:numFmt w:val="lowerLetter"/>
      <w:suff w:val="space"/>
      <w:lvlText w:val="%8."/>
      <w:lvlJc w:val="left"/>
      <w:pPr>
        <w:ind w:left="6458" w:hanging="360"/>
      </w:pPr>
    </w:lvl>
    <w:lvl w:ilvl="8">
      <w:start w:val="1"/>
      <w:numFmt w:val="lowerRoman"/>
      <w:suff w:val="space"/>
      <w:lvlText w:val="%9."/>
      <w:lvlJc w:val="right"/>
      <w:pPr>
        <w:ind w:left="7178" w:hanging="180"/>
      </w:pPr>
    </w:lvl>
  </w:abstractNum>
  <w:abstractNum w:abstractNumId="10">
    <w:nsid w:val="59CD6913"/>
    <w:multiLevelType w:val="multilevel"/>
    <w:tmpl w:val="B40E1BB6"/>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nsid w:val="607234F8"/>
    <w:multiLevelType w:val="multilevel"/>
    <w:tmpl w:val="83B2CC3E"/>
    <w:lvl w:ilvl="0">
      <w:start w:val="1"/>
      <w:numFmt w:val="decimal"/>
      <w:suff w:val="space"/>
      <w:lvlText w:val="%1."/>
      <w:lvlJc w:val="left"/>
      <w:pPr>
        <w:ind w:left="720" w:hanging="360"/>
      </w:pPr>
      <w:rPr>
        <w:rFonts w:hint="default"/>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2">
    <w:nsid w:val="6148490F"/>
    <w:multiLevelType w:val="multilevel"/>
    <w:tmpl w:val="223478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B12559"/>
    <w:multiLevelType w:val="multilevel"/>
    <w:tmpl w:val="ECA40522"/>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4">
    <w:nsid w:val="71F63DB9"/>
    <w:multiLevelType w:val="multilevel"/>
    <w:tmpl w:val="343A26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BE24DBE"/>
    <w:multiLevelType w:val="multilevel"/>
    <w:tmpl w:val="5A3AB94A"/>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num w:numId="1">
    <w:abstractNumId w:val="4"/>
  </w:num>
  <w:num w:numId="2">
    <w:abstractNumId w:val="7"/>
  </w:num>
  <w:num w:numId="3">
    <w:abstractNumId w:val="8"/>
  </w:num>
  <w:num w:numId="4">
    <w:abstractNumId w:val="13"/>
  </w:num>
  <w:num w:numId="5">
    <w:abstractNumId w:val="3"/>
  </w:num>
  <w:num w:numId="6">
    <w:abstractNumId w:val="15"/>
  </w:num>
  <w:num w:numId="7">
    <w:abstractNumId w:val="9"/>
  </w:num>
  <w:num w:numId="8">
    <w:abstractNumId w:val="1"/>
  </w:num>
  <w:num w:numId="9">
    <w:abstractNumId w:val="5"/>
  </w:num>
  <w:num w:numId="10">
    <w:abstractNumId w:val="14"/>
  </w:num>
  <w:num w:numId="11">
    <w:abstractNumId w:val="6"/>
  </w:num>
  <w:num w:numId="12">
    <w:abstractNumId w:val="2"/>
  </w:num>
  <w:num w:numId="13">
    <w:abstractNumId w:val="10"/>
  </w:num>
  <w:num w:numId="14">
    <w:abstractNumId w:val="12"/>
  </w:num>
  <w:num w:numId="15">
    <w:abstractNumId w:val="1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766"/>
    <w:rsid w:val="00020E8D"/>
    <w:rsid w:val="000264E4"/>
    <w:rsid w:val="00037E0E"/>
    <w:rsid w:val="00047292"/>
    <w:rsid w:val="00076576"/>
    <w:rsid w:val="00122050"/>
    <w:rsid w:val="0018717D"/>
    <w:rsid w:val="001B7E13"/>
    <w:rsid w:val="00280715"/>
    <w:rsid w:val="002B08B2"/>
    <w:rsid w:val="002C129F"/>
    <w:rsid w:val="003361F8"/>
    <w:rsid w:val="003909A0"/>
    <w:rsid w:val="00394708"/>
    <w:rsid w:val="003C7125"/>
    <w:rsid w:val="00457A7D"/>
    <w:rsid w:val="005E4F0E"/>
    <w:rsid w:val="006451E6"/>
    <w:rsid w:val="00661808"/>
    <w:rsid w:val="006F0ED6"/>
    <w:rsid w:val="00712144"/>
    <w:rsid w:val="007634A9"/>
    <w:rsid w:val="007D75EE"/>
    <w:rsid w:val="00805940"/>
    <w:rsid w:val="00870562"/>
    <w:rsid w:val="0089387E"/>
    <w:rsid w:val="008D0B7B"/>
    <w:rsid w:val="00902313"/>
    <w:rsid w:val="009C4528"/>
    <w:rsid w:val="009E0E93"/>
    <w:rsid w:val="009F1A44"/>
    <w:rsid w:val="00A32D0C"/>
    <w:rsid w:val="00AA5164"/>
    <w:rsid w:val="00B43604"/>
    <w:rsid w:val="00BD6BA9"/>
    <w:rsid w:val="00C819AA"/>
    <w:rsid w:val="00D13DAC"/>
    <w:rsid w:val="00D65B2B"/>
    <w:rsid w:val="00D778A0"/>
    <w:rsid w:val="00DF60C9"/>
    <w:rsid w:val="00EE74E4"/>
    <w:rsid w:val="00F13FDE"/>
    <w:rsid w:val="00F63A3D"/>
    <w:rsid w:val="00F95D6E"/>
    <w:rsid w:val="00FE6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55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Таблица простая 1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Таблица простая 21"/>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spacing w:after="0" w:line="240" w:lineRule="auto"/>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character" w:customStyle="1" w:styleId="ad">
    <w:name w:val="Нижний колонтитул Знак"/>
    <w:link w:val="ac"/>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1">
    <w:name w:val="Таблица-сетка 2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1">
    <w:name w:val="Таблица-сетка 3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1">
    <w:name w:val="Таблица-сетка 41"/>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1">
    <w:name w:val="Таблица-сетка 5 темная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1">
    <w:name w:val="Таблица-сетка 6 цветная1"/>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1">
    <w:name w:val="Таблица-сетка 7 цветная1"/>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2">
    <w:name w:val="Список-таблица 1 светлая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2">
    <w:name w:val="Список-таблица 21"/>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2">
    <w:name w:val="Список-таблица 3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2">
    <w:name w:val="Список-таблица 4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2">
    <w:name w:val="Список-таблица 5 темная1"/>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2">
    <w:name w:val="Список-таблица 6 цветная1"/>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2">
    <w:name w:val="Список-таблица 7 цветная1"/>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uiPriority w:val="99"/>
    <w:unhideWhenUsed/>
    <w:rPr>
      <w:color w:val="0000FF" w:themeColor="hyperlink"/>
      <w:u w:val="single"/>
    </w:rPr>
  </w:style>
  <w:style w:type="paragraph" w:styleId="af">
    <w:name w:val="footnote text"/>
    <w:basedOn w:val="a"/>
    <w:link w:val="af0"/>
    <w:uiPriority w:val="99"/>
    <w:semiHidden/>
    <w:unhideWhenUsed/>
    <w:pPr>
      <w:spacing w:after="40" w:line="240" w:lineRule="auto"/>
    </w:pPr>
    <w:rPr>
      <w:sz w:val="18"/>
    </w:rPr>
  </w:style>
  <w:style w:type="character" w:customStyle="1" w:styleId="af0">
    <w:name w:val="Текст сноски Знак"/>
    <w:link w:val="af"/>
    <w:uiPriority w:val="99"/>
    <w:rPr>
      <w:sz w:val="18"/>
    </w:rPr>
  </w:style>
  <w:style w:type="character" w:styleId="af1">
    <w:name w:val="footnote reference"/>
    <w:basedOn w:val="a0"/>
    <w:uiPriority w:val="99"/>
    <w:unhideWhenUsed/>
    <w:rPr>
      <w:vertAlign w:val="superscript"/>
    </w:rPr>
  </w:style>
  <w:style w:type="paragraph" w:styleId="af2">
    <w:name w:val="endnote text"/>
    <w:basedOn w:val="a"/>
    <w:link w:val="af3"/>
    <w:uiPriority w:val="99"/>
    <w:semiHidden/>
    <w:unhideWhenUsed/>
    <w:pPr>
      <w:spacing w:after="0" w:line="240" w:lineRule="auto"/>
    </w:pPr>
    <w:rPr>
      <w:sz w:val="20"/>
    </w:rPr>
  </w:style>
  <w:style w:type="character" w:customStyle="1" w:styleId="af3">
    <w:name w:val="Текст концевой сноски Знак"/>
    <w:link w:val="af2"/>
    <w:uiPriority w:val="99"/>
    <w:rPr>
      <w:sz w:val="20"/>
    </w:rPr>
  </w:style>
  <w:style w:type="character" w:styleId="af4">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5">
    <w:name w:val="TOC Heading"/>
    <w:uiPriority w:val="39"/>
    <w:unhideWhenUsed/>
  </w:style>
  <w:style w:type="paragraph" w:styleId="af6">
    <w:name w:val="table of figures"/>
    <w:basedOn w:val="a"/>
    <w:next w:val="a"/>
    <w:uiPriority w:val="99"/>
    <w:unhideWhenUsed/>
    <w:pPr>
      <w:spacing w:after="0"/>
    </w:pPr>
  </w:style>
  <w:style w:type="paragraph" w:customStyle="1" w:styleId="13">
    <w:name w:val="Заголовок1"/>
    <w:basedOn w:val="a"/>
    <w:next w:val="af7"/>
    <w:qFormat/>
    <w:pPr>
      <w:keepNext/>
      <w:spacing w:before="240" w:after="120"/>
    </w:pPr>
    <w:rPr>
      <w:rFonts w:ascii="PT Astra Serif" w:eastAsia="Tahoma" w:hAnsi="PT Astra Serif" w:cs="Noto Sans Devanagari"/>
      <w:sz w:val="28"/>
      <w:szCs w:val="28"/>
    </w:rPr>
  </w:style>
  <w:style w:type="paragraph" w:styleId="af7">
    <w:name w:val="Body Text"/>
    <w:basedOn w:val="a"/>
    <w:link w:val="af8"/>
    <w:pPr>
      <w:spacing w:after="140"/>
    </w:pPr>
  </w:style>
  <w:style w:type="paragraph" w:styleId="af9">
    <w:name w:val="List"/>
    <w:basedOn w:val="af7"/>
    <w:rPr>
      <w:rFonts w:ascii="PT Astra Serif" w:hAnsi="PT Astra Serif" w:cs="Noto Sans Devanagari"/>
    </w:rPr>
  </w:style>
  <w:style w:type="paragraph" w:styleId="afa">
    <w:name w:val="caption"/>
    <w:basedOn w:val="a"/>
    <w:qFormat/>
    <w:pPr>
      <w:suppressLineNumbers/>
      <w:spacing w:before="120" w:after="120"/>
    </w:pPr>
    <w:rPr>
      <w:rFonts w:ascii="PT Astra Serif" w:hAnsi="PT Astra Serif" w:cs="Noto Sans Devanagari"/>
      <w:i/>
      <w:iCs/>
      <w:sz w:val="24"/>
      <w:szCs w:val="24"/>
    </w:rPr>
  </w:style>
  <w:style w:type="paragraph" w:styleId="afb">
    <w:name w:val="index heading"/>
    <w:basedOn w:val="a"/>
    <w:qFormat/>
    <w:pPr>
      <w:suppressLineNumbers/>
    </w:pPr>
    <w:rPr>
      <w:rFonts w:ascii="PT Astra Serif" w:hAnsi="PT Astra Serif" w:cs="Noto Sans Devanagari"/>
    </w:rPr>
  </w:style>
  <w:style w:type="paragraph" w:styleId="afc">
    <w:name w:val="List Paragraph"/>
    <w:basedOn w:val="a"/>
    <w:uiPriority w:val="34"/>
    <w:qFormat/>
    <w:pPr>
      <w:ind w:left="720"/>
      <w:contextualSpacing/>
    </w:pPr>
  </w:style>
  <w:style w:type="table" w:styleId="afd">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e">
    <w:name w:val="Другое_"/>
    <w:basedOn w:val="a0"/>
    <w:link w:val="aff"/>
    <w:rPr>
      <w:rFonts w:ascii="Times New Roman" w:eastAsia="Times New Roman" w:hAnsi="Times New Roman" w:cs="Times New Roman"/>
      <w:sz w:val="26"/>
      <w:szCs w:val="26"/>
    </w:rPr>
  </w:style>
  <w:style w:type="paragraph" w:customStyle="1" w:styleId="aff">
    <w:name w:val="Другое"/>
    <w:basedOn w:val="a"/>
    <w:link w:val="afe"/>
    <w:pPr>
      <w:widowControl w:val="0"/>
      <w:spacing w:after="0" w:line="286" w:lineRule="auto"/>
      <w:ind w:firstLine="400"/>
    </w:pPr>
    <w:rPr>
      <w:rFonts w:ascii="Times New Roman" w:eastAsia="Times New Roman" w:hAnsi="Times New Roman" w:cs="Times New Roman"/>
      <w:sz w:val="26"/>
      <w:szCs w:val="26"/>
    </w:rPr>
  </w:style>
  <w:style w:type="paragraph" w:styleId="aff0">
    <w:name w:val="Body Text First Indent"/>
    <w:basedOn w:val="af7"/>
    <w:link w:val="aff1"/>
    <w:uiPriority w:val="99"/>
    <w:semiHidden/>
    <w:unhideWhenUsed/>
    <w:pPr>
      <w:spacing w:after="200"/>
      <w:ind w:firstLine="360"/>
    </w:pPr>
  </w:style>
  <w:style w:type="character" w:customStyle="1" w:styleId="af8">
    <w:name w:val="Основной текст Знак"/>
    <w:basedOn w:val="a0"/>
    <w:link w:val="af7"/>
  </w:style>
  <w:style w:type="character" w:customStyle="1" w:styleId="aff1">
    <w:name w:val="Красная строка Знак"/>
    <w:basedOn w:val="af8"/>
    <w:link w:val="aff0"/>
    <w:uiPriority w:val="99"/>
    <w:semiHidden/>
  </w:style>
  <w:style w:type="paragraph" w:styleId="aff2">
    <w:name w:val="Normal (Web)"/>
    <w:basedOn w:val="a"/>
    <w:uiPriority w:val="99"/>
    <w:qFormat/>
    <w:pPr>
      <w:spacing w:beforeAutospacing="1" w:after="0" w:afterAutospacing="1" w:line="240" w:lineRule="auto"/>
    </w:pPr>
    <w:rPr>
      <w:rFonts w:ascii="Times New Roman" w:eastAsia="Times New Roman" w:hAnsi="Times New Roman" w:cs="Times New Roman"/>
      <w:sz w:val="24"/>
      <w:szCs w:val="24"/>
      <w:lang w:eastAsia="ru-RU"/>
    </w:rPr>
  </w:style>
  <w:style w:type="table" w:customStyle="1" w:styleId="14">
    <w:name w:val="Сетка таблицы1"/>
    <w:basedOn w:val="a1"/>
    <w:uiPriority w:val="59"/>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
    <w:basedOn w:val="a1"/>
    <w:next w:val="afd"/>
    <w:uiPriority w:val="59"/>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
    <w:name w:val="Сетка таблицы2"/>
    <w:basedOn w:val="a1"/>
    <w:next w:val="afd"/>
    <w:uiPriority w:val="59"/>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3">
    <w:name w:val="Balloon Text"/>
    <w:basedOn w:val="a"/>
    <w:link w:val="aff4"/>
    <w:uiPriority w:val="99"/>
    <w:semiHidden/>
    <w:unhideWhenUsed/>
    <w:pPr>
      <w:spacing w:after="0" w:line="240" w:lineRule="auto"/>
    </w:pPr>
    <w:rPr>
      <w:rFonts w:ascii="Tahoma" w:hAnsi="Tahoma" w:cs="Tahoma"/>
      <w:sz w:val="16"/>
      <w:szCs w:val="16"/>
    </w:rPr>
  </w:style>
  <w:style w:type="character" w:customStyle="1" w:styleId="aff4">
    <w:name w:val="Текст выноски Знак"/>
    <w:basedOn w:val="a0"/>
    <w:link w:val="aff3"/>
    <w:uiPriority w:val="99"/>
    <w:semiHidden/>
    <w:rPr>
      <w:rFonts w:ascii="Tahoma" w:hAnsi="Tahoma" w:cs="Tahoma"/>
      <w:sz w:val="16"/>
      <w:szCs w:val="16"/>
    </w:rPr>
  </w:style>
  <w:style w:type="table" w:customStyle="1" w:styleId="33">
    <w:name w:val="Сетка таблицы3"/>
    <w:basedOn w:val="a1"/>
    <w:next w:val="afd"/>
    <w:uiPriority w:val="39"/>
    <w:pPr>
      <w:widowControl w:val="0"/>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
    <w:name w:val="Сетка таблицы5"/>
    <w:basedOn w:val="a1"/>
    <w:next w:val="afd"/>
    <w:uiPriority w:val="59"/>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semiHidden/>
    <w:unhideWhenUsed/>
    <w:pPr>
      <w:spacing w:line="240" w:lineRule="auto"/>
    </w:pPr>
    <w:rPr>
      <w:sz w:val="20"/>
      <w:szCs w:val="20"/>
    </w:rPr>
  </w:style>
  <w:style w:type="character" w:customStyle="1" w:styleId="aff7">
    <w:name w:val="Текст примечания Знак"/>
    <w:basedOn w:val="a0"/>
    <w:link w:val="aff6"/>
    <w:uiPriority w:val="99"/>
    <w:semiHidden/>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customStyle="1" w:styleId="affa">
    <w:name w:val="Содержимое врезки"/>
    <w:basedOn w:val="a"/>
    <w:qFormat/>
    <w:rsid w:val="00D13DAC"/>
    <w:rPr>
      <w:rFonts w:ascii="Calibri" w:eastAsia="Calibri" w:hAnsi="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Таблица простая 1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Таблица простая 21"/>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spacing w:after="0" w:line="240" w:lineRule="auto"/>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character" w:customStyle="1" w:styleId="ad">
    <w:name w:val="Нижний колонтитул Знак"/>
    <w:link w:val="ac"/>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1">
    <w:name w:val="Таблица-сетка 2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1">
    <w:name w:val="Таблица-сетка 3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1">
    <w:name w:val="Таблица-сетка 41"/>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1">
    <w:name w:val="Таблица-сетка 5 темная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1">
    <w:name w:val="Таблица-сетка 6 цветная1"/>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1">
    <w:name w:val="Таблица-сетка 7 цветная1"/>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2">
    <w:name w:val="Список-таблица 1 светлая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2">
    <w:name w:val="Список-таблица 21"/>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2">
    <w:name w:val="Список-таблица 3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2">
    <w:name w:val="Список-таблица 4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2">
    <w:name w:val="Список-таблица 5 темная1"/>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2">
    <w:name w:val="Список-таблица 6 цветная1"/>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2">
    <w:name w:val="Список-таблица 7 цветная1"/>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uiPriority w:val="99"/>
    <w:unhideWhenUsed/>
    <w:rPr>
      <w:color w:val="0000FF" w:themeColor="hyperlink"/>
      <w:u w:val="single"/>
    </w:rPr>
  </w:style>
  <w:style w:type="paragraph" w:styleId="af">
    <w:name w:val="footnote text"/>
    <w:basedOn w:val="a"/>
    <w:link w:val="af0"/>
    <w:uiPriority w:val="99"/>
    <w:semiHidden/>
    <w:unhideWhenUsed/>
    <w:pPr>
      <w:spacing w:after="40" w:line="240" w:lineRule="auto"/>
    </w:pPr>
    <w:rPr>
      <w:sz w:val="18"/>
    </w:rPr>
  </w:style>
  <w:style w:type="character" w:customStyle="1" w:styleId="af0">
    <w:name w:val="Текст сноски Знак"/>
    <w:link w:val="af"/>
    <w:uiPriority w:val="99"/>
    <w:rPr>
      <w:sz w:val="18"/>
    </w:rPr>
  </w:style>
  <w:style w:type="character" w:styleId="af1">
    <w:name w:val="footnote reference"/>
    <w:basedOn w:val="a0"/>
    <w:uiPriority w:val="99"/>
    <w:unhideWhenUsed/>
    <w:rPr>
      <w:vertAlign w:val="superscript"/>
    </w:rPr>
  </w:style>
  <w:style w:type="paragraph" w:styleId="af2">
    <w:name w:val="endnote text"/>
    <w:basedOn w:val="a"/>
    <w:link w:val="af3"/>
    <w:uiPriority w:val="99"/>
    <w:semiHidden/>
    <w:unhideWhenUsed/>
    <w:pPr>
      <w:spacing w:after="0" w:line="240" w:lineRule="auto"/>
    </w:pPr>
    <w:rPr>
      <w:sz w:val="20"/>
    </w:rPr>
  </w:style>
  <w:style w:type="character" w:customStyle="1" w:styleId="af3">
    <w:name w:val="Текст концевой сноски Знак"/>
    <w:link w:val="af2"/>
    <w:uiPriority w:val="99"/>
    <w:rPr>
      <w:sz w:val="20"/>
    </w:rPr>
  </w:style>
  <w:style w:type="character" w:styleId="af4">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5">
    <w:name w:val="TOC Heading"/>
    <w:uiPriority w:val="39"/>
    <w:unhideWhenUsed/>
  </w:style>
  <w:style w:type="paragraph" w:styleId="af6">
    <w:name w:val="table of figures"/>
    <w:basedOn w:val="a"/>
    <w:next w:val="a"/>
    <w:uiPriority w:val="99"/>
    <w:unhideWhenUsed/>
    <w:pPr>
      <w:spacing w:after="0"/>
    </w:pPr>
  </w:style>
  <w:style w:type="paragraph" w:customStyle="1" w:styleId="13">
    <w:name w:val="Заголовок1"/>
    <w:basedOn w:val="a"/>
    <w:next w:val="af7"/>
    <w:qFormat/>
    <w:pPr>
      <w:keepNext/>
      <w:spacing w:before="240" w:after="120"/>
    </w:pPr>
    <w:rPr>
      <w:rFonts w:ascii="PT Astra Serif" w:eastAsia="Tahoma" w:hAnsi="PT Astra Serif" w:cs="Noto Sans Devanagari"/>
      <w:sz w:val="28"/>
      <w:szCs w:val="28"/>
    </w:rPr>
  </w:style>
  <w:style w:type="paragraph" w:styleId="af7">
    <w:name w:val="Body Text"/>
    <w:basedOn w:val="a"/>
    <w:link w:val="af8"/>
    <w:pPr>
      <w:spacing w:after="140"/>
    </w:pPr>
  </w:style>
  <w:style w:type="paragraph" w:styleId="af9">
    <w:name w:val="List"/>
    <w:basedOn w:val="af7"/>
    <w:rPr>
      <w:rFonts w:ascii="PT Astra Serif" w:hAnsi="PT Astra Serif" w:cs="Noto Sans Devanagari"/>
    </w:rPr>
  </w:style>
  <w:style w:type="paragraph" w:styleId="afa">
    <w:name w:val="caption"/>
    <w:basedOn w:val="a"/>
    <w:qFormat/>
    <w:pPr>
      <w:suppressLineNumbers/>
      <w:spacing w:before="120" w:after="120"/>
    </w:pPr>
    <w:rPr>
      <w:rFonts w:ascii="PT Astra Serif" w:hAnsi="PT Astra Serif" w:cs="Noto Sans Devanagari"/>
      <w:i/>
      <w:iCs/>
      <w:sz w:val="24"/>
      <w:szCs w:val="24"/>
    </w:rPr>
  </w:style>
  <w:style w:type="paragraph" w:styleId="afb">
    <w:name w:val="index heading"/>
    <w:basedOn w:val="a"/>
    <w:qFormat/>
    <w:pPr>
      <w:suppressLineNumbers/>
    </w:pPr>
    <w:rPr>
      <w:rFonts w:ascii="PT Astra Serif" w:hAnsi="PT Astra Serif" w:cs="Noto Sans Devanagari"/>
    </w:rPr>
  </w:style>
  <w:style w:type="paragraph" w:styleId="afc">
    <w:name w:val="List Paragraph"/>
    <w:basedOn w:val="a"/>
    <w:uiPriority w:val="34"/>
    <w:qFormat/>
    <w:pPr>
      <w:ind w:left="720"/>
      <w:contextualSpacing/>
    </w:pPr>
  </w:style>
  <w:style w:type="table" w:styleId="afd">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e">
    <w:name w:val="Другое_"/>
    <w:basedOn w:val="a0"/>
    <w:link w:val="aff"/>
    <w:rPr>
      <w:rFonts w:ascii="Times New Roman" w:eastAsia="Times New Roman" w:hAnsi="Times New Roman" w:cs="Times New Roman"/>
      <w:sz w:val="26"/>
      <w:szCs w:val="26"/>
    </w:rPr>
  </w:style>
  <w:style w:type="paragraph" w:customStyle="1" w:styleId="aff">
    <w:name w:val="Другое"/>
    <w:basedOn w:val="a"/>
    <w:link w:val="afe"/>
    <w:pPr>
      <w:widowControl w:val="0"/>
      <w:spacing w:after="0" w:line="286" w:lineRule="auto"/>
      <w:ind w:firstLine="400"/>
    </w:pPr>
    <w:rPr>
      <w:rFonts w:ascii="Times New Roman" w:eastAsia="Times New Roman" w:hAnsi="Times New Roman" w:cs="Times New Roman"/>
      <w:sz w:val="26"/>
      <w:szCs w:val="26"/>
    </w:rPr>
  </w:style>
  <w:style w:type="paragraph" w:styleId="aff0">
    <w:name w:val="Body Text First Indent"/>
    <w:basedOn w:val="af7"/>
    <w:link w:val="aff1"/>
    <w:uiPriority w:val="99"/>
    <w:semiHidden/>
    <w:unhideWhenUsed/>
    <w:pPr>
      <w:spacing w:after="200"/>
      <w:ind w:firstLine="360"/>
    </w:pPr>
  </w:style>
  <w:style w:type="character" w:customStyle="1" w:styleId="af8">
    <w:name w:val="Основной текст Знак"/>
    <w:basedOn w:val="a0"/>
    <w:link w:val="af7"/>
  </w:style>
  <w:style w:type="character" w:customStyle="1" w:styleId="aff1">
    <w:name w:val="Красная строка Знак"/>
    <w:basedOn w:val="af8"/>
    <w:link w:val="aff0"/>
    <w:uiPriority w:val="99"/>
    <w:semiHidden/>
  </w:style>
  <w:style w:type="paragraph" w:styleId="aff2">
    <w:name w:val="Normal (Web)"/>
    <w:basedOn w:val="a"/>
    <w:uiPriority w:val="99"/>
    <w:qFormat/>
    <w:pPr>
      <w:spacing w:beforeAutospacing="1" w:after="0" w:afterAutospacing="1" w:line="240" w:lineRule="auto"/>
    </w:pPr>
    <w:rPr>
      <w:rFonts w:ascii="Times New Roman" w:eastAsia="Times New Roman" w:hAnsi="Times New Roman" w:cs="Times New Roman"/>
      <w:sz w:val="24"/>
      <w:szCs w:val="24"/>
      <w:lang w:eastAsia="ru-RU"/>
    </w:rPr>
  </w:style>
  <w:style w:type="table" w:customStyle="1" w:styleId="14">
    <w:name w:val="Сетка таблицы1"/>
    <w:basedOn w:val="a1"/>
    <w:uiPriority w:val="59"/>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
    <w:basedOn w:val="a1"/>
    <w:next w:val="afd"/>
    <w:uiPriority w:val="59"/>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
    <w:name w:val="Сетка таблицы2"/>
    <w:basedOn w:val="a1"/>
    <w:next w:val="afd"/>
    <w:uiPriority w:val="59"/>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3">
    <w:name w:val="Balloon Text"/>
    <w:basedOn w:val="a"/>
    <w:link w:val="aff4"/>
    <w:uiPriority w:val="99"/>
    <w:semiHidden/>
    <w:unhideWhenUsed/>
    <w:pPr>
      <w:spacing w:after="0" w:line="240" w:lineRule="auto"/>
    </w:pPr>
    <w:rPr>
      <w:rFonts w:ascii="Tahoma" w:hAnsi="Tahoma" w:cs="Tahoma"/>
      <w:sz w:val="16"/>
      <w:szCs w:val="16"/>
    </w:rPr>
  </w:style>
  <w:style w:type="character" w:customStyle="1" w:styleId="aff4">
    <w:name w:val="Текст выноски Знак"/>
    <w:basedOn w:val="a0"/>
    <w:link w:val="aff3"/>
    <w:uiPriority w:val="99"/>
    <w:semiHidden/>
    <w:rPr>
      <w:rFonts w:ascii="Tahoma" w:hAnsi="Tahoma" w:cs="Tahoma"/>
      <w:sz w:val="16"/>
      <w:szCs w:val="16"/>
    </w:rPr>
  </w:style>
  <w:style w:type="table" w:customStyle="1" w:styleId="33">
    <w:name w:val="Сетка таблицы3"/>
    <w:basedOn w:val="a1"/>
    <w:next w:val="afd"/>
    <w:uiPriority w:val="39"/>
    <w:pPr>
      <w:widowControl w:val="0"/>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
    <w:name w:val="Сетка таблицы5"/>
    <w:basedOn w:val="a1"/>
    <w:next w:val="afd"/>
    <w:uiPriority w:val="59"/>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semiHidden/>
    <w:unhideWhenUsed/>
    <w:pPr>
      <w:spacing w:line="240" w:lineRule="auto"/>
    </w:pPr>
    <w:rPr>
      <w:sz w:val="20"/>
      <w:szCs w:val="20"/>
    </w:rPr>
  </w:style>
  <w:style w:type="character" w:customStyle="1" w:styleId="aff7">
    <w:name w:val="Текст примечания Знак"/>
    <w:basedOn w:val="a0"/>
    <w:link w:val="aff6"/>
    <w:uiPriority w:val="99"/>
    <w:semiHidden/>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customStyle="1" w:styleId="affa">
    <w:name w:val="Содержимое врезки"/>
    <w:basedOn w:val="a"/>
    <w:qFormat/>
    <w:rsid w:val="00D13DAC"/>
    <w:rPr>
      <w:rFonts w:ascii="Calibri" w:eastAsia="Calibri" w:hAnsi="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0.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4157C-9D07-4F09-B7D6-6EF478364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16</Pages>
  <Words>3531</Words>
  <Characters>20133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407</dc:creator>
  <cp:lastModifiedBy>Преподаватель</cp:lastModifiedBy>
  <cp:revision>19</cp:revision>
  <cp:lastPrinted>2024-09-14T05:33:00Z</cp:lastPrinted>
  <dcterms:created xsi:type="dcterms:W3CDTF">2025-06-18T08:00:00Z</dcterms:created>
  <dcterms:modified xsi:type="dcterms:W3CDTF">2025-10-30T11:22:00Z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